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2176" w14:textId="0D939EF2" w:rsidR="00D66951" w:rsidRPr="00D66951" w:rsidRDefault="00862B3B" w:rsidP="00862B3B">
      <w:pPr>
        <w:jc w:val="center"/>
      </w:pPr>
      <w:bookmarkStart w:id="0" w:name="_Toc428439351"/>
      <w:bookmarkStart w:id="1" w:name="_Toc428442005"/>
      <w:bookmarkStart w:id="2" w:name="_Toc428442429"/>
      <w:bookmarkStart w:id="3" w:name="_Toc428442465"/>
      <w:r w:rsidRPr="00FF7737">
        <w:rPr>
          <w:noProof/>
          <w:lang w:eastAsia="en-CA"/>
        </w:rPr>
        <w:drawing>
          <wp:inline distT="0" distB="0" distL="0" distR="0" wp14:anchorId="734569AD" wp14:editId="48F401CA">
            <wp:extent cx="2639090" cy="804957"/>
            <wp:effectExtent l="19050" t="0" r="88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48959" cy="807967"/>
                    </a:xfrm>
                    <a:prstGeom prst="rect">
                      <a:avLst/>
                    </a:prstGeom>
                    <a:noFill/>
                    <a:ln w="9525">
                      <a:noFill/>
                      <a:miter lim="800000"/>
                      <a:headEnd/>
                      <a:tailEnd/>
                    </a:ln>
                  </pic:spPr>
                </pic:pic>
              </a:graphicData>
            </a:graphic>
          </wp:inline>
        </w:drawing>
      </w:r>
    </w:p>
    <w:p w14:paraId="53F58A9B" w14:textId="77777777" w:rsidR="00862B3B" w:rsidRDefault="00862B3B" w:rsidP="00D66951">
      <w:pPr>
        <w:spacing w:after="0"/>
        <w:jc w:val="center"/>
        <w:rPr>
          <w:b/>
          <w:sz w:val="44"/>
        </w:rPr>
      </w:pPr>
    </w:p>
    <w:p w14:paraId="1EC5668A" w14:textId="77777777" w:rsidR="00D66951" w:rsidRPr="00D66951" w:rsidRDefault="00D66951" w:rsidP="00D66951">
      <w:pPr>
        <w:spacing w:after="0"/>
        <w:jc w:val="center"/>
        <w:rPr>
          <w:b/>
          <w:sz w:val="44"/>
        </w:rPr>
      </w:pPr>
      <w:r w:rsidRPr="00D66951">
        <w:rPr>
          <w:b/>
          <w:sz w:val="44"/>
        </w:rPr>
        <w:t>Technology Support Guide</w:t>
      </w:r>
    </w:p>
    <w:p w14:paraId="15FB783A" w14:textId="77777777" w:rsidR="00D66951" w:rsidRPr="00D66951" w:rsidRDefault="00D66951" w:rsidP="00D66951">
      <w:pPr>
        <w:spacing w:after="0"/>
        <w:jc w:val="center"/>
        <w:rPr>
          <w:b/>
          <w:sz w:val="44"/>
        </w:rPr>
      </w:pPr>
      <w:r w:rsidRPr="00D66951">
        <w:rPr>
          <w:b/>
          <w:sz w:val="44"/>
        </w:rPr>
        <w:t>and</w:t>
      </w:r>
    </w:p>
    <w:p w14:paraId="6B401678" w14:textId="77777777" w:rsidR="00D66951" w:rsidRPr="00D66951" w:rsidRDefault="00D66951" w:rsidP="00D66951">
      <w:pPr>
        <w:spacing w:after="0"/>
        <w:jc w:val="center"/>
        <w:rPr>
          <w:b/>
          <w:sz w:val="44"/>
        </w:rPr>
      </w:pPr>
      <w:r w:rsidRPr="00D66951">
        <w:rPr>
          <w:b/>
          <w:sz w:val="44"/>
        </w:rPr>
        <w:t>List of Support Vendors</w:t>
      </w:r>
    </w:p>
    <w:p w14:paraId="14AAEBCA" w14:textId="77777777" w:rsidR="00D66951" w:rsidRPr="00D66951" w:rsidRDefault="00D66951" w:rsidP="00D66951">
      <w:pPr>
        <w:spacing w:after="0"/>
        <w:jc w:val="center"/>
        <w:rPr>
          <w:b/>
          <w:sz w:val="32"/>
        </w:rPr>
      </w:pPr>
    </w:p>
    <w:p w14:paraId="7C2450F6" w14:textId="77777777" w:rsidR="00667EA2" w:rsidRPr="00D66951" w:rsidRDefault="00F61A92" w:rsidP="00D66951">
      <w:pPr>
        <w:spacing w:after="0"/>
        <w:jc w:val="center"/>
        <w:rPr>
          <w:b/>
          <w:sz w:val="32"/>
        </w:rPr>
      </w:pPr>
      <w:r w:rsidRPr="00D66951">
        <w:rPr>
          <w:b/>
          <w:sz w:val="32"/>
        </w:rPr>
        <w:t>For M</w:t>
      </w:r>
      <w:r w:rsidR="00F041EC" w:rsidRPr="00D66951">
        <w:rPr>
          <w:b/>
          <w:sz w:val="32"/>
        </w:rPr>
        <w:t xml:space="preserve">embers of the </w:t>
      </w:r>
      <w:r w:rsidR="00667EA2" w:rsidRPr="00D66951">
        <w:rPr>
          <w:b/>
          <w:sz w:val="32"/>
        </w:rPr>
        <w:t>Delta Division of Family Practice</w:t>
      </w:r>
      <w:bookmarkEnd w:id="0"/>
      <w:bookmarkEnd w:id="1"/>
      <w:bookmarkEnd w:id="2"/>
      <w:bookmarkEnd w:id="3"/>
    </w:p>
    <w:p w14:paraId="1842F07F" w14:textId="77777777" w:rsidR="00D66951" w:rsidRPr="00D66951" w:rsidRDefault="00D66951" w:rsidP="00D66951">
      <w:pPr>
        <w:spacing w:after="0"/>
        <w:jc w:val="center"/>
        <w:rPr>
          <w:b/>
          <w:sz w:val="32"/>
        </w:rPr>
      </w:pPr>
    </w:p>
    <w:p w14:paraId="5B10E6D1" w14:textId="77777777" w:rsidR="00D66951" w:rsidRPr="00D66951" w:rsidRDefault="00D66951" w:rsidP="00D66951">
      <w:pPr>
        <w:spacing w:after="0"/>
        <w:jc w:val="center"/>
        <w:rPr>
          <w:b/>
          <w:sz w:val="32"/>
        </w:rPr>
      </w:pPr>
    </w:p>
    <w:p w14:paraId="41422C97" w14:textId="77777777" w:rsidR="00D66951" w:rsidRPr="00D66951" w:rsidRDefault="00D66951" w:rsidP="00D66951"/>
    <w:sdt>
      <w:sdtPr>
        <w:rPr>
          <w:rFonts w:asciiTheme="minorHAnsi" w:eastAsiaTheme="minorEastAsia" w:hAnsiTheme="minorHAnsi" w:cstheme="minorBidi"/>
          <w:b w:val="0"/>
          <w:bCs w:val="0"/>
          <w:sz w:val="22"/>
          <w:szCs w:val="22"/>
          <w:lang w:bidi="ar-SA"/>
        </w:rPr>
        <w:id w:val="-875697228"/>
        <w:docPartObj>
          <w:docPartGallery w:val="Table of Contents"/>
          <w:docPartUnique/>
        </w:docPartObj>
      </w:sdtPr>
      <w:sdtEndPr>
        <w:rPr>
          <w:noProof/>
        </w:rPr>
      </w:sdtEndPr>
      <w:sdtContent>
        <w:p w14:paraId="22B56B88" w14:textId="77777777" w:rsidR="00D66951" w:rsidRDefault="00D66951" w:rsidP="005C59FB">
          <w:pPr>
            <w:pStyle w:val="TOCHeading"/>
            <w:ind w:left="851" w:right="866"/>
            <w:rPr>
              <w:rFonts w:asciiTheme="minorHAnsi" w:eastAsiaTheme="minorEastAsia" w:hAnsiTheme="minorHAnsi" w:cstheme="minorBidi"/>
              <w:b w:val="0"/>
              <w:bCs w:val="0"/>
              <w:sz w:val="22"/>
              <w:szCs w:val="22"/>
              <w:lang w:bidi="ar-SA"/>
            </w:rPr>
          </w:pPr>
        </w:p>
        <w:p w14:paraId="24EB0F9C" w14:textId="77777777" w:rsidR="00D66951" w:rsidRDefault="004B5747" w:rsidP="005C59FB">
          <w:pPr>
            <w:pStyle w:val="TOCHeading"/>
            <w:ind w:left="851" w:right="866"/>
          </w:pPr>
          <w:r>
            <w:t>Contents</w:t>
          </w:r>
        </w:p>
        <w:p w14:paraId="182D0DD5" w14:textId="77777777" w:rsidR="005C59FB" w:rsidRPr="005C59FB" w:rsidRDefault="005C59FB" w:rsidP="005C59FB"/>
        <w:p w14:paraId="2AEFA700" w14:textId="77777777" w:rsidR="005C59FB" w:rsidRDefault="004B5747" w:rsidP="005C59FB">
          <w:pPr>
            <w:pStyle w:val="TOC1"/>
            <w:pBdr>
              <w:top w:val="none" w:sz="0" w:space="0" w:color="auto"/>
              <w:left w:val="none" w:sz="0" w:space="0" w:color="auto"/>
              <w:bottom w:val="none" w:sz="0" w:space="0" w:color="auto"/>
              <w:right w:val="none" w:sz="0" w:space="0" w:color="auto"/>
            </w:pBdr>
            <w:tabs>
              <w:tab w:val="clear" w:pos="993"/>
              <w:tab w:val="clear" w:pos="1440"/>
              <w:tab w:val="clear" w:pos="10070"/>
              <w:tab w:val="left" w:pos="1134"/>
              <w:tab w:val="right" w:leader="dot" w:pos="9214"/>
            </w:tabs>
            <w:ind w:left="851"/>
            <w:rPr>
              <w:noProof/>
              <w:sz w:val="24"/>
              <w:szCs w:val="24"/>
              <w:lang w:eastAsia="ja-JP"/>
            </w:rPr>
          </w:pPr>
          <w:r>
            <w:fldChar w:fldCharType="begin"/>
          </w:r>
          <w:r>
            <w:instrText xml:space="preserve"> TOC \o "1-3" \h \z \u </w:instrText>
          </w:r>
          <w:r>
            <w:fldChar w:fldCharType="separate"/>
          </w:r>
          <w:r w:rsidR="005C59FB">
            <w:rPr>
              <w:noProof/>
            </w:rPr>
            <w:t>1.</w:t>
          </w:r>
          <w:r w:rsidR="005C59FB">
            <w:rPr>
              <w:noProof/>
              <w:sz w:val="24"/>
              <w:szCs w:val="24"/>
              <w:lang w:eastAsia="ja-JP"/>
            </w:rPr>
            <w:tab/>
          </w:r>
          <w:r w:rsidR="005C59FB">
            <w:rPr>
              <w:noProof/>
            </w:rPr>
            <w:t>Capture technology information for reference</w:t>
          </w:r>
          <w:r w:rsidR="005C59FB">
            <w:rPr>
              <w:noProof/>
            </w:rPr>
            <w:tab/>
          </w:r>
          <w:r w:rsidR="005C59FB">
            <w:rPr>
              <w:noProof/>
            </w:rPr>
            <w:fldChar w:fldCharType="begin"/>
          </w:r>
          <w:r w:rsidR="005C59FB">
            <w:rPr>
              <w:noProof/>
            </w:rPr>
            <w:instrText xml:space="preserve"> PAGEREF _Toc302397826 \h </w:instrText>
          </w:r>
          <w:r w:rsidR="005C59FB">
            <w:rPr>
              <w:noProof/>
            </w:rPr>
          </w:r>
          <w:r w:rsidR="005C59FB">
            <w:rPr>
              <w:noProof/>
            </w:rPr>
            <w:fldChar w:fldCharType="separate"/>
          </w:r>
          <w:r w:rsidR="005C59FB">
            <w:rPr>
              <w:noProof/>
            </w:rPr>
            <w:t>2</w:t>
          </w:r>
          <w:r w:rsidR="005C59FB">
            <w:rPr>
              <w:noProof/>
            </w:rPr>
            <w:fldChar w:fldCharType="end"/>
          </w:r>
        </w:p>
        <w:p w14:paraId="46E66A17" w14:textId="77777777" w:rsidR="005C59FB" w:rsidRDefault="005C59FB" w:rsidP="005C59FB">
          <w:pPr>
            <w:pStyle w:val="TOC1"/>
            <w:pBdr>
              <w:top w:val="none" w:sz="0" w:space="0" w:color="auto"/>
              <w:left w:val="none" w:sz="0" w:space="0" w:color="auto"/>
              <w:bottom w:val="none" w:sz="0" w:space="0" w:color="auto"/>
              <w:right w:val="none" w:sz="0" w:space="0" w:color="auto"/>
            </w:pBdr>
            <w:tabs>
              <w:tab w:val="clear" w:pos="993"/>
              <w:tab w:val="clear" w:pos="1440"/>
              <w:tab w:val="clear" w:pos="10070"/>
              <w:tab w:val="left" w:pos="1134"/>
              <w:tab w:val="right" w:leader="dot" w:pos="9214"/>
            </w:tabs>
            <w:ind w:left="851"/>
            <w:rPr>
              <w:noProof/>
              <w:sz w:val="24"/>
              <w:szCs w:val="24"/>
              <w:lang w:eastAsia="ja-JP"/>
            </w:rPr>
          </w:pPr>
          <w:r>
            <w:rPr>
              <w:noProof/>
            </w:rPr>
            <w:t>2.</w:t>
          </w:r>
          <w:r>
            <w:rPr>
              <w:noProof/>
              <w:sz w:val="24"/>
              <w:szCs w:val="24"/>
              <w:lang w:eastAsia="ja-JP"/>
            </w:rPr>
            <w:tab/>
          </w:r>
          <w:r>
            <w:rPr>
              <w:noProof/>
            </w:rPr>
            <w:t>Choosing a Local Technology Vendor</w:t>
          </w:r>
          <w:r>
            <w:rPr>
              <w:noProof/>
            </w:rPr>
            <w:tab/>
          </w:r>
          <w:r>
            <w:rPr>
              <w:noProof/>
            </w:rPr>
            <w:fldChar w:fldCharType="begin"/>
          </w:r>
          <w:r>
            <w:rPr>
              <w:noProof/>
            </w:rPr>
            <w:instrText xml:space="preserve"> PAGEREF _Toc302397827 \h </w:instrText>
          </w:r>
          <w:r>
            <w:rPr>
              <w:noProof/>
            </w:rPr>
          </w:r>
          <w:r>
            <w:rPr>
              <w:noProof/>
            </w:rPr>
            <w:fldChar w:fldCharType="separate"/>
          </w:r>
          <w:r>
            <w:rPr>
              <w:noProof/>
            </w:rPr>
            <w:t>2</w:t>
          </w:r>
          <w:r>
            <w:rPr>
              <w:noProof/>
            </w:rPr>
            <w:fldChar w:fldCharType="end"/>
          </w:r>
        </w:p>
        <w:p w14:paraId="1080CBF3" w14:textId="77777777" w:rsidR="005C59FB" w:rsidRDefault="005C59FB" w:rsidP="005C59FB">
          <w:pPr>
            <w:pStyle w:val="TOC1"/>
            <w:pBdr>
              <w:top w:val="none" w:sz="0" w:space="0" w:color="auto"/>
              <w:left w:val="none" w:sz="0" w:space="0" w:color="auto"/>
              <w:bottom w:val="none" w:sz="0" w:space="0" w:color="auto"/>
              <w:right w:val="none" w:sz="0" w:space="0" w:color="auto"/>
            </w:pBdr>
            <w:tabs>
              <w:tab w:val="clear" w:pos="993"/>
              <w:tab w:val="clear" w:pos="1440"/>
              <w:tab w:val="clear" w:pos="10070"/>
              <w:tab w:val="left" w:pos="1134"/>
              <w:tab w:val="right" w:leader="dot" w:pos="9214"/>
            </w:tabs>
            <w:ind w:left="851"/>
            <w:rPr>
              <w:noProof/>
              <w:sz w:val="24"/>
              <w:szCs w:val="24"/>
              <w:lang w:eastAsia="ja-JP"/>
            </w:rPr>
          </w:pPr>
          <w:r>
            <w:rPr>
              <w:noProof/>
            </w:rPr>
            <w:t>3.</w:t>
          </w:r>
          <w:r>
            <w:rPr>
              <w:noProof/>
              <w:sz w:val="24"/>
              <w:szCs w:val="24"/>
              <w:lang w:eastAsia="ja-JP"/>
            </w:rPr>
            <w:tab/>
          </w:r>
          <w:r>
            <w:rPr>
              <w:noProof/>
            </w:rPr>
            <w:t>Vendor List</w:t>
          </w:r>
          <w:r>
            <w:rPr>
              <w:noProof/>
            </w:rPr>
            <w:tab/>
          </w:r>
          <w:r>
            <w:rPr>
              <w:noProof/>
            </w:rPr>
            <w:fldChar w:fldCharType="begin"/>
          </w:r>
          <w:r>
            <w:rPr>
              <w:noProof/>
            </w:rPr>
            <w:instrText xml:space="preserve"> PAGEREF _Toc302397828 \h </w:instrText>
          </w:r>
          <w:r>
            <w:rPr>
              <w:noProof/>
            </w:rPr>
          </w:r>
          <w:r>
            <w:rPr>
              <w:noProof/>
            </w:rPr>
            <w:fldChar w:fldCharType="separate"/>
          </w:r>
          <w:r>
            <w:rPr>
              <w:noProof/>
            </w:rPr>
            <w:t>3</w:t>
          </w:r>
          <w:r>
            <w:rPr>
              <w:noProof/>
            </w:rPr>
            <w:fldChar w:fldCharType="end"/>
          </w:r>
        </w:p>
        <w:p w14:paraId="381CE9B7" w14:textId="77777777" w:rsidR="005C59FB" w:rsidRDefault="005C59FB" w:rsidP="005C59FB">
          <w:pPr>
            <w:pStyle w:val="TOC1"/>
            <w:pBdr>
              <w:top w:val="none" w:sz="0" w:space="0" w:color="auto"/>
              <w:left w:val="none" w:sz="0" w:space="0" w:color="auto"/>
              <w:bottom w:val="none" w:sz="0" w:space="0" w:color="auto"/>
              <w:right w:val="none" w:sz="0" w:space="0" w:color="auto"/>
            </w:pBdr>
            <w:tabs>
              <w:tab w:val="clear" w:pos="10070"/>
              <w:tab w:val="right" w:leader="dot" w:pos="9214"/>
            </w:tabs>
            <w:ind w:left="851"/>
            <w:rPr>
              <w:noProof/>
              <w:sz w:val="24"/>
              <w:szCs w:val="24"/>
              <w:lang w:eastAsia="ja-JP"/>
            </w:rPr>
          </w:pPr>
          <w:r>
            <w:rPr>
              <w:noProof/>
            </w:rPr>
            <w:t>Appendix A:  Technology Documentation</w:t>
          </w:r>
          <w:r>
            <w:rPr>
              <w:noProof/>
            </w:rPr>
            <w:tab/>
          </w:r>
          <w:r>
            <w:rPr>
              <w:noProof/>
            </w:rPr>
            <w:fldChar w:fldCharType="begin"/>
          </w:r>
          <w:r>
            <w:rPr>
              <w:noProof/>
            </w:rPr>
            <w:instrText xml:space="preserve"> PAGEREF _Toc302397829 \h </w:instrText>
          </w:r>
          <w:r>
            <w:rPr>
              <w:noProof/>
            </w:rPr>
          </w:r>
          <w:r>
            <w:rPr>
              <w:noProof/>
            </w:rPr>
            <w:fldChar w:fldCharType="separate"/>
          </w:r>
          <w:r>
            <w:rPr>
              <w:noProof/>
            </w:rPr>
            <w:t>4</w:t>
          </w:r>
          <w:r>
            <w:rPr>
              <w:noProof/>
            </w:rPr>
            <w:fldChar w:fldCharType="end"/>
          </w:r>
        </w:p>
        <w:p w14:paraId="483EF369" w14:textId="77777777" w:rsidR="005C59FB" w:rsidRDefault="005C59FB" w:rsidP="005C59FB">
          <w:pPr>
            <w:pStyle w:val="TOC1"/>
            <w:pBdr>
              <w:top w:val="none" w:sz="0" w:space="0" w:color="auto"/>
              <w:left w:val="none" w:sz="0" w:space="0" w:color="auto"/>
              <w:bottom w:val="none" w:sz="0" w:space="0" w:color="auto"/>
              <w:right w:val="none" w:sz="0" w:space="0" w:color="auto"/>
            </w:pBdr>
            <w:tabs>
              <w:tab w:val="clear" w:pos="10070"/>
              <w:tab w:val="right" w:leader="dot" w:pos="9214"/>
            </w:tabs>
            <w:ind w:left="851"/>
            <w:rPr>
              <w:noProof/>
              <w:sz w:val="24"/>
              <w:szCs w:val="24"/>
              <w:lang w:eastAsia="ja-JP"/>
            </w:rPr>
          </w:pPr>
          <w:r>
            <w:rPr>
              <w:noProof/>
            </w:rPr>
            <w:t>Appendix B -  Contact List.</w:t>
          </w:r>
          <w:r>
            <w:rPr>
              <w:noProof/>
            </w:rPr>
            <w:tab/>
          </w:r>
          <w:r>
            <w:rPr>
              <w:noProof/>
            </w:rPr>
            <w:fldChar w:fldCharType="begin"/>
          </w:r>
          <w:r>
            <w:rPr>
              <w:noProof/>
            </w:rPr>
            <w:instrText xml:space="preserve"> PAGEREF _Toc302397830 \h </w:instrText>
          </w:r>
          <w:r>
            <w:rPr>
              <w:noProof/>
            </w:rPr>
          </w:r>
          <w:r>
            <w:rPr>
              <w:noProof/>
            </w:rPr>
            <w:fldChar w:fldCharType="separate"/>
          </w:r>
          <w:r>
            <w:rPr>
              <w:noProof/>
            </w:rPr>
            <w:t>5</w:t>
          </w:r>
          <w:r>
            <w:rPr>
              <w:noProof/>
            </w:rPr>
            <w:fldChar w:fldCharType="end"/>
          </w:r>
        </w:p>
        <w:p w14:paraId="320CEC7F" w14:textId="77777777" w:rsidR="005C59FB" w:rsidRDefault="005C59FB" w:rsidP="005C59FB">
          <w:pPr>
            <w:pStyle w:val="TOC1"/>
            <w:pBdr>
              <w:top w:val="none" w:sz="0" w:space="0" w:color="auto"/>
              <w:left w:val="none" w:sz="0" w:space="0" w:color="auto"/>
              <w:bottom w:val="none" w:sz="0" w:space="0" w:color="auto"/>
              <w:right w:val="none" w:sz="0" w:space="0" w:color="auto"/>
            </w:pBdr>
            <w:tabs>
              <w:tab w:val="clear" w:pos="10070"/>
              <w:tab w:val="right" w:leader="dot" w:pos="9214"/>
            </w:tabs>
            <w:ind w:left="851"/>
            <w:rPr>
              <w:noProof/>
              <w:sz w:val="24"/>
              <w:szCs w:val="24"/>
              <w:lang w:eastAsia="ja-JP"/>
            </w:rPr>
          </w:pPr>
          <w:r>
            <w:rPr>
              <w:noProof/>
            </w:rPr>
            <w:t>Appendix C:  Terms and Definitions</w:t>
          </w:r>
          <w:r>
            <w:rPr>
              <w:noProof/>
            </w:rPr>
            <w:tab/>
          </w:r>
          <w:r>
            <w:rPr>
              <w:noProof/>
            </w:rPr>
            <w:fldChar w:fldCharType="begin"/>
          </w:r>
          <w:r>
            <w:rPr>
              <w:noProof/>
            </w:rPr>
            <w:instrText xml:space="preserve"> PAGEREF _Toc302397831 \h </w:instrText>
          </w:r>
          <w:r>
            <w:rPr>
              <w:noProof/>
            </w:rPr>
          </w:r>
          <w:r>
            <w:rPr>
              <w:noProof/>
            </w:rPr>
            <w:fldChar w:fldCharType="separate"/>
          </w:r>
          <w:r>
            <w:rPr>
              <w:noProof/>
            </w:rPr>
            <w:t>6</w:t>
          </w:r>
          <w:r>
            <w:rPr>
              <w:noProof/>
            </w:rPr>
            <w:fldChar w:fldCharType="end"/>
          </w:r>
        </w:p>
        <w:p w14:paraId="49764993" w14:textId="77777777" w:rsidR="004B5747" w:rsidRDefault="004B5747" w:rsidP="005C59FB">
          <w:pPr>
            <w:ind w:left="851" w:right="866"/>
          </w:pPr>
          <w:r>
            <w:rPr>
              <w:b/>
              <w:bCs/>
              <w:noProof/>
            </w:rPr>
            <w:fldChar w:fldCharType="end"/>
          </w:r>
        </w:p>
      </w:sdtContent>
    </w:sdt>
    <w:p w14:paraId="1F6D2D5C" w14:textId="77777777" w:rsidR="004B5747" w:rsidRPr="004B5747" w:rsidRDefault="004B5747" w:rsidP="004B5747"/>
    <w:p w14:paraId="3A71D72C" w14:textId="77777777" w:rsidR="004657E7" w:rsidRDefault="004657E7">
      <w:pPr>
        <w:rPr>
          <w:rFonts w:asciiTheme="majorHAnsi" w:eastAsiaTheme="majorEastAsia" w:hAnsiTheme="majorHAnsi" w:cstheme="majorBidi"/>
          <w:b/>
          <w:bCs/>
          <w:sz w:val="28"/>
          <w:szCs w:val="28"/>
        </w:rPr>
      </w:pPr>
      <w:r>
        <w:br w:type="page"/>
      </w:r>
    </w:p>
    <w:p w14:paraId="2B67549A" w14:textId="5537DC86" w:rsidR="00D66951" w:rsidRDefault="00F177D6" w:rsidP="00847314">
      <w:pPr>
        <w:jc w:val="both"/>
      </w:pPr>
      <w:r>
        <w:lastRenderedPageBreak/>
        <w:t>Thi</w:t>
      </w:r>
      <w:r w:rsidR="00143AAC">
        <w:t xml:space="preserve">s document </w:t>
      </w:r>
      <w:r w:rsidR="00D66951">
        <w:t xml:space="preserve">offers ideas </w:t>
      </w:r>
      <w:r w:rsidR="005C59FB">
        <w:t xml:space="preserve">for supporting </w:t>
      </w:r>
      <w:r w:rsidR="00D66951">
        <w:t xml:space="preserve">your office information technology environment, including a list </w:t>
      </w:r>
      <w:r w:rsidR="005C59FB">
        <w:t xml:space="preserve">of technology </w:t>
      </w:r>
      <w:r w:rsidR="00D66951">
        <w:t xml:space="preserve">vendors who can provide your office with support </w:t>
      </w:r>
      <w:r w:rsidR="00235E2F">
        <w:t>(non-EMR).</w:t>
      </w:r>
    </w:p>
    <w:p w14:paraId="54C1C6BE" w14:textId="38BB5575" w:rsidR="003C7C14" w:rsidRPr="003C7C14" w:rsidRDefault="00235E2F" w:rsidP="00847314">
      <w:pPr>
        <w:pStyle w:val="Heading1"/>
        <w:numPr>
          <w:ilvl w:val="0"/>
          <w:numId w:val="4"/>
        </w:numPr>
        <w:spacing w:before="0" w:after="120"/>
        <w:jc w:val="both"/>
      </w:pPr>
      <w:bookmarkStart w:id="4" w:name="_Toc302397826"/>
      <w:r>
        <w:t>Capturing</w:t>
      </w:r>
      <w:r w:rsidR="003C7C14">
        <w:t xml:space="preserve"> </w:t>
      </w:r>
      <w:r w:rsidR="008A5833">
        <w:t>Technology Information for Reference</w:t>
      </w:r>
      <w:bookmarkEnd w:id="4"/>
    </w:p>
    <w:p w14:paraId="28F25458" w14:textId="77777777" w:rsidR="00F75097" w:rsidRDefault="007B3959" w:rsidP="00847314">
      <w:pPr>
        <w:spacing w:after="120"/>
        <w:ind w:left="360"/>
        <w:jc w:val="both"/>
      </w:pPr>
      <w:r>
        <w:t>A great first step in determining your technology support needs is to d</w:t>
      </w:r>
      <w:r w:rsidR="00460931">
        <w:t>ocument</w:t>
      </w:r>
      <w:r>
        <w:t xml:space="preserve"> </w:t>
      </w:r>
      <w:r w:rsidR="003C7C14">
        <w:t xml:space="preserve">information about </w:t>
      </w:r>
      <w:r>
        <w:t xml:space="preserve">your office </w:t>
      </w:r>
      <w:r w:rsidR="006510A9">
        <w:t>technology</w:t>
      </w:r>
      <w:r>
        <w:t xml:space="preserve">.  </w:t>
      </w:r>
      <w:r w:rsidR="003C7C14">
        <w:t>This can help to:</w:t>
      </w:r>
    </w:p>
    <w:p w14:paraId="739A8E54" w14:textId="77777777" w:rsidR="00A82DF7" w:rsidRDefault="003C7C14" w:rsidP="00847314">
      <w:pPr>
        <w:pStyle w:val="ListParagraph"/>
        <w:numPr>
          <w:ilvl w:val="0"/>
          <w:numId w:val="2"/>
        </w:numPr>
        <w:spacing w:after="60"/>
        <w:ind w:left="720"/>
        <w:contextualSpacing w:val="0"/>
        <w:jc w:val="both"/>
      </w:pPr>
      <w:r>
        <w:t xml:space="preserve">Assist </w:t>
      </w:r>
      <w:r w:rsidR="00F75097">
        <w:t xml:space="preserve">with selecting an appropriate technology support vendor, </w:t>
      </w:r>
    </w:p>
    <w:p w14:paraId="0B532EF8" w14:textId="77777777" w:rsidR="006510A9" w:rsidRDefault="003C7C14" w:rsidP="00847314">
      <w:pPr>
        <w:pStyle w:val="ListParagraph"/>
        <w:numPr>
          <w:ilvl w:val="0"/>
          <w:numId w:val="2"/>
        </w:numPr>
        <w:spacing w:after="60"/>
        <w:ind w:left="720"/>
        <w:contextualSpacing w:val="0"/>
        <w:jc w:val="both"/>
      </w:pPr>
      <w:r>
        <w:t xml:space="preserve">Support </w:t>
      </w:r>
      <w:r w:rsidR="00F75097">
        <w:t xml:space="preserve">technology trouble-shooting, and </w:t>
      </w:r>
      <w:r w:rsidR="006510A9">
        <w:t>reduced down-time</w:t>
      </w:r>
      <w:r w:rsidR="00F75097">
        <w:t>, and</w:t>
      </w:r>
    </w:p>
    <w:p w14:paraId="113D9CB7" w14:textId="77777777" w:rsidR="006510A9" w:rsidRDefault="003C7C14" w:rsidP="00847314">
      <w:pPr>
        <w:pStyle w:val="ListParagraph"/>
        <w:numPr>
          <w:ilvl w:val="0"/>
          <w:numId w:val="2"/>
        </w:numPr>
        <w:spacing w:after="60"/>
        <w:ind w:left="720"/>
        <w:contextualSpacing w:val="0"/>
        <w:jc w:val="both"/>
      </w:pPr>
      <w:r>
        <w:t xml:space="preserve">Be </w:t>
      </w:r>
      <w:r w:rsidR="00A82DF7">
        <w:t>used an inventory, in the event of fire, theft or equipment upgrades</w:t>
      </w:r>
      <w:r w:rsidR="00926A5D">
        <w:t>.</w:t>
      </w:r>
    </w:p>
    <w:p w14:paraId="03B1C9F0" w14:textId="77777777" w:rsidR="00A82DF7" w:rsidRDefault="00A82DF7" w:rsidP="00847314">
      <w:pPr>
        <w:spacing w:after="0"/>
        <w:ind w:left="360"/>
        <w:jc w:val="both"/>
      </w:pPr>
    </w:p>
    <w:p w14:paraId="569CAB2B" w14:textId="77777777" w:rsidR="003C7C14" w:rsidRDefault="00A82DF7" w:rsidP="00847314">
      <w:pPr>
        <w:spacing w:after="120"/>
        <w:ind w:left="360"/>
        <w:jc w:val="both"/>
      </w:pPr>
      <w:r>
        <w:t>A good technology plan include</w:t>
      </w:r>
      <w:r w:rsidR="003C7C14">
        <w:t>s:</w:t>
      </w:r>
    </w:p>
    <w:p w14:paraId="535F6630" w14:textId="6178E783" w:rsidR="00A82DF7" w:rsidRDefault="00A82DF7" w:rsidP="00847314">
      <w:pPr>
        <w:pStyle w:val="ListParagraph"/>
        <w:numPr>
          <w:ilvl w:val="0"/>
          <w:numId w:val="9"/>
        </w:numPr>
        <w:spacing w:after="60"/>
        <w:ind w:left="720"/>
        <w:contextualSpacing w:val="0"/>
        <w:jc w:val="both"/>
      </w:pPr>
      <w:r>
        <w:t>An office map showing the location of computers, printers, switches, and data outlets</w:t>
      </w:r>
      <w:r w:rsidR="003C7C14">
        <w:t xml:space="preserve"> (you can sketch and scan, or us</w:t>
      </w:r>
      <w:r w:rsidR="008A5833">
        <w:t>e a tool such as Microsoft Word</w:t>
      </w:r>
      <w:r w:rsidR="003C7C14">
        <w:t>)</w:t>
      </w:r>
      <w:r w:rsidR="008A5833">
        <w:t>.</w:t>
      </w:r>
      <w:r w:rsidR="003C7C14">
        <w:t xml:space="preserve"> </w:t>
      </w:r>
    </w:p>
    <w:p w14:paraId="0DE029EA" w14:textId="3329254C" w:rsidR="003C7C14" w:rsidRDefault="00A82DF7" w:rsidP="00847314">
      <w:pPr>
        <w:pStyle w:val="ListParagraph"/>
        <w:numPr>
          <w:ilvl w:val="0"/>
          <w:numId w:val="9"/>
        </w:numPr>
        <w:spacing w:after="60"/>
        <w:ind w:left="720"/>
        <w:contextualSpacing w:val="0"/>
        <w:jc w:val="both"/>
      </w:pPr>
      <w:r>
        <w:t>An inventory</w:t>
      </w:r>
      <w:r w:rsidR="008F4ADD">
        <w:t xml:space="preserve"> of technology equipment</w:t>
      </w:r>
      <w:r w:rsidR="003C7C14">
        <w:t xml:space="preserve"> </w:t>
      </w:r>
      <w:r w:rsidR="00235E2F">
        <w:t>that</w:t>
      </w:r>
      <w:r w:rsidR="003C7C14">
        <w:t xml:space="preserve"> capture</w:t>
      </w:r>
      <w:r w:rsidR="00235E2F">
        <w:t>s</w:t>
      </w:r>
      <w:r w:rsidR="003C7C14">
        <w:t xml:space="preserve"> system specifications, purchase and warranty information, etc.  A sample template is provided in </w:t>
      </w:r>
      <w:r w:rsidR="003C7C14" w:rsidRPr="00F75097">
        <w:rPr>
          <w:i/>
        </w:rPr>
        <w:t xml:space="preserve">Appendix </w:t>
      </w:r>
      <w:r w:rsidR="00BC7B93">
        <w:rPr>
          <w:i/>
        </w:rPr>
        <w:t>A</w:t>
      </w:r>
      <w:r w:rsidR="003C7C14" w:rsidRPr="00F75097">
        <w:rPr>
          <w:i/>
        </w:rPr>
        <w:t>:  Technology Documentation</w:t>
      </w:r>
      <w:r w:rsidR="00235E2F">
        <w:t xml:space="preserve">, and a list of terms is provided in </w:t>
      </w:r>
      <w:r w:rsidR="00235E2F" w:rsidRPr="00235E2F">
        <w:rPr>
          <w:i/>
        </w:rPr>
        <w:t>Appendix B: Terms and Definitions</w:t>
      </w:r>
      <w:r w:rsidR="00235E2F">
        <w:rPr>
          <w:i/>
        </w:rPr>
        <w:t>.</w:t>
      </w:r>
    </w:p>
    <w:p w14:paraId="6BB4ADC1" w14:textId="77F03F92" w:rsidR="008F4ADD" w:rsidRDefault="008F4ADD" w:rsidP="00847314">
      <w:pPr>
        <w:pStyle w:val="ListParagraph"/>
        <w:numPr>
          <w:ilvl w:val="0"/>
          <w:numId w:val="9"/>
        </w:numPr>
        <w:spacing w:after="60"/>
        <w:ind w:left="720"/>
        <w:contextualSpacing w:val="0"/>
        <w:jc w:val="both"/>
      </w:pPr>
      <w:r>
        <w:t xml:space="preserve">A contact </w:t>
      </w:r>
      <w:r w:rsidR="003C7C14">
        <w:t xml:space="preserve">list of key staff and resources, which is useful to determine “who to talk to” about technology questions or problems.  </w:t>
      </w:r>
      <w:r w:rsidR="00BC7B93">
        <w:t>S</w:t>
      </w:r>
      <w:r w:rsidR="003C7C14">
        <w:t xml:space="preserve">ee </w:t>
      </w:r>
      <w:r w:rsidR="00235E2F">
        <w:rPr>
          <w:i/>
        </w:rPr>
        <w:t>Appendix C</w:t>
      </w:r>
      <w:r w:rsidR="003C7C14" w:rsidRPr="00BC7B93">
        <w:rPr>
          <w:i/>
        </w:rPr>
        <w:t>: Contact List</w:t>
      </w:r>
      <w:r w:rsidR="00BC7B93">
        <w:t>, for a sample template.</w:t>
      </w:r>
    </w:p>
    <w:p w14:paraId="34FFBF14" w14:textId="7B548EB1" w:rsidR="00BC7B93" w:rsidRPr="00BC7B93" w:rsidRDefault="00235E2F" w:rsidP="00847314">
      <w:pPr>
        <w:pStyle w:val="Heading1"/>
        <w:numPr>
          <w:ilvl w:val="0"/>
          <w:numId w:val="4"/>
        </w:numPr>
        <w:spacing w:after="120"/>
        <w:jc w:val="both"/>
      </w:pPr>
      <w:bookmarkStart w:id="5" w:name="_Toc302397827"/>
      <w:r>
        <w:t>Choosing</w:t>
      </w:r>
      <w:r w:rsidR="00E85A94">
        <w:t xml:space="preserve"> a </w:t>
      </w:r>
      <w:r w:rsidR="00A53EC9">
        <w:t>Local Technology Vendor</w:t>
      </w:r>
      <w:bookmarkEnd w:id="5"/>
    </w:p>
    <w:p w14:paraId="52522673" w14:textId="77777777" w:rsidR="00E85A94" w:rsidRDefault="00E85A94" w:rsidP="00847314">
      <w:pPr>
        <w:spacing w:after="0"/>
        <w:ind w:left="360"/>
        <w:jc w:val="both"/>
      </w:pPr>
      <w:r>
        <w:t>Choosing a company to support your technology needs is partially a matter of business needs, and partially a matter of personal preference.  Some of the questions you will want to ask about your own organization are:</w:t>
      </w:r>
    </w:p>
    <w:p w14:paraId="3499EEDB" w14:textId="77777777" w:rsidR="00E85A94" w:rsidRDefault="00E85A94" w:rsidP="00847314">
      <w:pPr>
        <w:pStyle w:val="ListParagraph"/>
        <w:numPr>
          <w:ilvl w:val="0"/>
          <w:numId w:val="7"/>
        </w:numPr>
        <w:spacing w:after="0"/>
        <w:ind w:left="1080"/>
        <w:jc w:val="both"/>
      </w:pPr>
      <w:r>
        <w:t>How many computers, printers, network devices and users are on our technology network?</w:t>
      </w:r>
    </w:p>
    <w:p w14:paraId="106D22AD" w14:textId="77777777" w:rsidR="00E85A94" w:rsidRDefault="00E85A94" w:rsidP="00847314">
      <w:pPr>
        <w:pStyle w:val="ListParagraph"/>
        <w:numPr>
          <w:ilvl w:val="0"/>
          <w:numId w:val="7"/>
        </w:numPr>
        <w:spacing w:after="0"/>
        <w:ind w:left="1080"/>
        <w:jc w:val="both"/>
      </w:pPr>
      <w:r>
        <w:t>What is our in-house level of technology expertise?</w:t>
      </w:r>
    </w:p>
    <w:p w14:paraId="45D7F587" w14:textId="77777777" w:rsidR="00E85A94" w:rsidRDefault="00E85A94" w:rsidP="00847314">
      <w:pPr>
        <w:pStyle w:val="ListParagraph"/>
        <w:numPr>
          <w:ilvl w:val="0"/>
          <w:numId w:val="7"/>
        </w:numPr>
        <w:spacing w:after="0"/>
        <w:ind w:left="1080"/>
        <w:jc w:val="both"/>
      </w:pPr>
      <w:r>
        <w:t>How often do we seem to have technology questions or problems?</w:t>
      </w:r>
    </w:p>
    <w:p w14:paraId="08F31C1B" w14:textId="77777777" w:rsidR="00E85A94" w:rsidRDefault="00E85A94" w:rsidP="00847314">
      <w:pPr>
        <w:pStyle w:val="ListParagraph"/>
        <w:numPr>
          <w:ilvl w:val="0"/>
          <w:numId w:val="7"/>
        </w:numPr>
        <w:spacing w:after="0"/>
        <w:ind w:left="1080"/>
        <w:jc w:val="both"/>
      </w:pPr>
      <w:r>
        <w:t>How fast do we need technology support?</w:t>
      </w:r>
    </w:p>
    <w:p w14:paraId="7189E609" w14:textId="77777777" w:rsidR="00E85A94" w:rsidRDefault="00E85A94" w:rsidP="00847314">
      <w:pPr>
        <w:pStyle w:val="ListParagraph"/>
        <w:numPr>
          <w:ilvl w:val="0"/>
          <w:numId w:val="7"/>
        </w:numPr>
        <w:spacing w:after="0"/>
        <w:ind w:left="1080"/>
        <w:jc w:val="both"/>
      </w:pPr>
      <w:r>
        <w:t>Do we need technology coverage past typical business hours?</w:t>
      </w:r>
    </w:p>
    <w:p w14:paraId="524AEA3E" w14:textId="77777777" w:rsidR="00E85A94" w:rsidRDefault="00E85A94" w:rsidP="00847314">
      <w:pPr>
        <w:pStyle w:val="ListParagraph"/>
        <w:numPr>
          <w:ilvl w:val="0"/>
          <w:numId w:val="7"/>
        </w:numPr>
        <w:spacing w:after="0"/>
        <w:ind w:left="1080"/>
        <w:jc w:val="both"/>
      </w:pPr>
      <w:r>
        <w:t>Should our technology support agreement with a vendor include physicians who work from home?</w:t>
      </w:r>
    </w:p>
    <w:p w14:paraId="1F0939D9" w14:textId="6F7B6F67" w:rsidR="00E85A94" w:rsidRDefault="00CD07E7" w:rsidP="00847314">
      <w:pPr>
        <w:pStyle w:val="ListParagraph"/>
        <w:numPr>
          <w:ilvl w:val="0"/>
          <w:numId w:val="7"/>
        </w:numPr>
        <w:spacing w:after="0"/>
        <w:ind w:left="1080"/>
        <w:jc w:val="both"/>
      </w:pPr>
      <w:r>
        <w:t>Are any changes planned for our office in the coming years (hiring new staff, retirements, etc</w:t>
      </w:r>
      <w:r w:rsidR="008A5833">
        <w:t>.</w:t>
      </w:r>
      <w:r>
        <w:t>)</w:t>
      </w:r>
      <w:r w:rsidR="008A5833">
        <w:t>?</w:t>
      </w:r>
    </w:p>
    <w:p w14:paraId="3FFCEDD5" w14:textId="77777777" w:rsidR="00CD07E7" w:rsidRDefault="00CD07E7" w:rsidP="00847314">
      <w:pPr>
        <w:spacing w:after="0"/>
        <w:ind w:left="360"/>
        <w:jc w:val="both"/>
      </w:pPr>
    </w:p>
    <w:p w14:paraId="653CE077" w14:textId="77777777" w:rsidR="00CD07E7" w:rsidRDefault="00CD07E7" w:rsidP="00847314">
      <w:pPr>
        <w:spacing w:after="0"/>
        <w:ind w:left="360"/>
        <w:jc w:val="both"/>
      </w:pPr>
      <w:r>
        <w:t>Some of the questions that you may want to ask of a potential technology vendor are:</w:t>
      </w:r>
    </w:p>
    <w:p w14:paraId="6B7C1822" w14:textId="77777777" w:rsidR="00297BA1" w:rsidRDefault="00CD07E7" w:rsidP="00847314">
      <w:pPr>
        <w:pStyle w:val="ListParagraph"/>
        <w:numPr>
          <w:ilvl w:val="0"/>
          <w:numId w:val="8"/>
        </w:numPr>
        <w:spacing w:after="0"/>
        <w:ind w:left="1080"/>
        <w:jc w:val="both"/>
      </w:pPr>
      <w:r>
        <w:t>What are your service rates</w:t>
      </w:r>
      <w:r w:rsidR="00297BA1">
        <w:t>, and what are terms of agreement</w:t>
      </w:r>
      <w:r>
        <w:t>?</w:t>
      </w:r>
    </w:p>
    <w:p w14:paraId="12B6C791" w14:textId="77777777" w:rsidR="00297BA1" w:rsidRDefault="00297BA1" w:rsidP="00847314">
      <w:pPr>
        <w:pStyle w:val="ListParagraph"/>
        <w:numPr>
          <w:ilvl w:val="0"/>
          <w:numId w:val="8"/>
        </w:numPr>
        <w:spacing w:after="0"/>
        <w:ind w:left="1080"/>
        <w:jc w:val="both"/>
      </w:pPr>
      <w:r>
        <w:t>What kind of coverage do you provide (typical response time, weekday, after-hours, weekend)?</w:t>
      </w:r>
    </w:p>
    <w:p w14:paraId="0912B8DB" w14:textId="77777777" w:rsidR="00297BA1" w:rsidRDefault="00297BA1" w:rsidP="00847314">
      <w:pPr>
        <w:pStyle w:val="ListParagraph"/>
        <w:numPr>
          <w:ilvl w:val="0"/>
          <w:numId w:val="8"/>
        </w:numPr>
        <w:spacing w:after="0"/>
        <w:ind w:left="1080"/>
        <w:jc w:val="both"/>
      </w:pPr>
      <w:r>
        <w:t>How do you provide coverage (over the phone, remote desktop, on site)?</w:t>
      </w:r>
    </w:p>
    <w:p w14:paraId="2E4A5F5C" w14:textId="6D6DA5D8" w:rsidR="00297BA1" w:rsidRDefault="00297BA1" w:rsidP="00847314">
      <w:pPr>
        <w:pStyle w:val="ListParagraph"/>
        <w:numPr>
          <w:ilvl w:val="0"/>
          <w:numId w:val="8"/>
        </w:numPr>
        <w:spacing w:after="0"/>
        <w:ind w:left="1080"/>
        <w:jc w:val="both"/>
      </w:pPr>
      <w:r>
        <w:t>Which hardware products (computers, printers, etc</w:t>
      </w:r>
      <w:r w:rsidR="008A5833">
        <w:t>.</w:t>
      </w:r>
      <w:r>
        <w:t>) do you support?</w:t>
      </w:r>
    </w:p>
    <w:p w14:paraId="76390FEE" w14:textId="2FB6C8A5" w:rsidR="00CD07E7" w:rsidRDefault="00CD07E7" w:rsidP="00847314">
      <w:pPr>
        <w:pStyle w:val="ListParagraph"/>
        <w:numPr>
          <w:ilvl w:val="0"/>
          <w:numId w:val="8"/>
        </w:numPr>
        <w:spacing w:after="0"/>
        <w:ind w:left="1080"/>
        <w:jc w:val="both"/>
      </w:pPr>
      <w:r>
        <w:t>Do you sell</w:t>
      </w:r>
      <w:r w:rsidR="008A5833">
        <w:t>,</w:t>
      </w:r>
      <w:r>
        <w:t xml:space="preserve"> and am I required to buy</w:t>
      </w:r>
      <w:r w:rsidR="008A5833">
        <w:t>,</w:t>
      </w:r>
      <w:r>
        <w:t xml:space="preserve"> computer equipment and supplies from you?</w:t>
      </w:r>
    </w:p>
    <w:p w14:paraId="0625108E" w14:textId="77777777" w:rsidR="00CD07E7" w:rsidRDefault="00CD07E7" w:rsidP="005C59FB">
      <w:pPr>
        <w:pStyle w:val="ListParagraph"/>
        <w:numPr>
          <w:ilvl w:val="0"/>
          <w:numId w:val="8"/>
        </w:numPr>
        <w:spacing w:after="0"/>
        <w:ind w:left="1080"/>
      </w:pPr>
      <w:r>
        <w:t>Do you have experience with technology in medical practices?</w:t>
      </w:r>
    </w:p>
    <w:p w14:paraId="56F8CB10" w14:textId="77777777" w:rsidR="00CD07E7" w:rsidRDefault="00CD07E7" w:rsidP="00E72B3F">
      <w:pPr>
        <w:pStyle w:val="ListParagraph"/>
        <w:numPr>
          <w:ilvl w:val="0"/>
          <w:numId w:val="8"/>
        </w:numPr>
        <w:spacing w:after="120"/>
        <w:ind w:left="1080"/>
        <w:contextualSpacing w:val="0"/>
        <w:jc w:val="both"/>
      </w:pPr>
      <w:r>
        <w:lastRenderedPageBreak/>
        <w:t>Is your company bonded, and will your staff be willing to sign non-disclosure agreements in case they see or encounter patient data while resolving a problem?</w:t>
      </w:r>
    </w:p>
    <w:p w14:paraId="2192F67D" w14:textId="77777777" w:rsidR="00CD07E7" w:rsidRDefault="00297BA1" w:rsidP="00E72B3F">
      <w:pPr>
        <w:pStyle w:val="ListParagraph"/>
        <w:numPr>
          <w:ilvl w:val="0"/>
          <w:numId w:val="8"/>
        </w:numPr>
        <w:spacing w:after="120"/>
        <w:ind w:left="1080"/>
        <w:contextualSpacing w:val="0"/>
        <w:jc w:val="both"/>
      </w:pPr>
      <w:r>
        <w:t>How frequently do you bill, and will I see a detailed list of all the support services provided?</w:t>
      </w:r>
    </w:p>
    <w:p w14:paraId="1E06CC70" w14:textId="77777777" w:rsidR="00297BA1" w:rsidRDefault="00297BA1" w:rsidP="00847314">
      <w:pPr>
        <w:pStyle w:val="ListParagraph"/>
        <w:numPr>
          <w:ilvl w:val="0"/>
          <w:numId w:val="8"/>
        </w:numPr>
        <w:spacing w:after="0"/>
        <w:ind w:left="1080"/>
        <w:contextualSpacing w:val="0"/>
        <w:jc w:val="both"/>
      </w:pPr>
      <w:r>
        <w:t>Do you have any client references in our field that I may speak to regarding the support you have provided to them?</w:t>
      </w:r>
    </w:p>
    <w:p w14:paraId="7C311EA2" w14:textId="77777777" w:rsidR="00E72B3F" w:rsidRDefault="00E72B3F" w:rsidP="00E72B3F">
      <w:pPr>
        <w:pStyle w:val="ListParagraph"/>
        <w:spacing w:after="120"/>
        <w:ind w:left="1080"/>
        <w:contextualSpacing w:val="0"/>
        <w:jc w:val="both"/>
      </w:pPr>
    </w:p>
    <w:p w14:paraId="2BAFB2D2" w14:textId="700B446D" w:rsidR="00BC7B93" w:rsidRPr="00BC7B93" w:rsidRDefault="00297BA1" w:rsidP="00862B3B">
      <w:pPr>
        <w:pStyle w:val="Heading1"/>
        <w:numPr>
          <w:ilvl w:val="0"/>
          <w:numId w:val="4"/>
        </w:numPr>
        <w:spacing w:before="0" w:after="120"/>
      </w:pPr>
      <w:bookmarkStart w:id="6" w:name="_Toc302397828"/>
      <w:r>
        <w:t>Vendor List</w:t>
      </w:r>
      <w:bookmarkEnd w:id="6"/>
    </w:p>
    <w:p w14:paraId="0E6BDCD0" w14:textId="7825C954" w:rsidR="00E85A94" w:rsidRDefault="00A53EC9" w:rsidP="00E72B3F">
      <w:pPr>
        <w:ind w:left="360"/>
        <w:jc w:val="both"/>
      </w:pPr>
      <w:r>
        <w:t xml:space="preserve">The following companies may be able to provide IT support services to your office or practice. </w:t>
      </w:r>
      <w:r w:rsidR="00A4076E">
        <w:t xml:space="preserve"> </w:t>
      </w:r>
      <w:r w:rsidR="000A0A96">
        <w:t>Some of these companies are listed here because we heard from some GP practices that they were satisfied with the company’s services; other companies on this list have previous experience working with some BC EMR vendors</w:t>
      </w:r>
      <w:r w:rsidR="00A4076E">
        <w:t xml:space="preserve">. </w:t>
      </w:r>
      <w:r w:rsidR="00A4076E" w:rsidRPr="00A4076E">
        <w:rPr>
          <w:u w:val="single"/>
        </w:rPr>
        <w:t>These are recommendations and not endorsements</w:t>
      </w:r>
      <w:r w:rsidR="00A4076E">
        <w:t xml:space="preserve">. </w:t>
      </w:r>
      <w:r w:rsidR="00E72B3F">
        <w:t xml:space="preserve"> </w:t>
      </w:r>
      <w:r w:rsidR="00BC7B93">
        <w:t>P</w:t>
      </w:r>
      <w:r w:rsidR="00E85A94">
        <w:t xml:space="preserve">lease do your research to find out which company </w:t>
      </w:r>
      <w:r w:rsidR="00BC7B93">
        <w:t>would</w:t>
      </w:r>
      <w:r w:rsidR="00E85A94">
        <w:t xml:space="preserve"> be </w:t>
      </w:r>
      <w:r w:rsidR="00BC7B93">
        <w:t xml:space="preserve">most </w:t>
      </w:r>
      <w:r w:rsidR="00E85A94">
        <w:t>appropriate</w:t>
      </w:r>
      <w:r w:rsidR="00BC7B93">
        <w:t xml:space="preserve"> to provide support to your office</w:t>
      </w:r>
      <w:r w:rsidR="00297BA1">
        <w:t>.</w:t>
      </w:r>
      <w:r w:rsidR="00A9431A">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458"/>
      </w:tblGrid>
      <w:tr w:rsidR="00BC7B93" w14:paraId="17740170" w14:textId="77777777" w:rsidTr="00BC7B93">
        <w:trPr>
          <w:trHeight w:val="1446"/>
        </w:trPr>
        <w:tc>
          <w:tcPr>
            <w:tcW w:w="4331" w:type="dxa"/>
            <w:vAlign w:val="center"/>
          </w:tcPr>
          <w:p w14:paraId="5B02C5B8" w14:textId="77777777" w:rsidR="00BC7B93" w:rsidRPr="00EC31A6" w:rsidRDefault="00BC7B93" w:rsidP="00BC7B93">
            <w:pPr>
              <w:rPr>
                <w:b/>
              </w:rPr>
            </w:pPr>
            <w:r w:rsidRPr="00EC31A6">
              <w:rPr>
                <w:b/>
              </w:rPr>
              <w:t>Delta Geeks</w:t>
            </w:r>
          </w:p>
          <w:p w14:paraId="1467F97D" w14:textId="329676D0" w:rsidR="00BC7B93" w:rsidRDefault="00BC7B93" w:rsidP="00BC7B93">
            <w:r>
              <w:t>1208</w:t>
            </w:r>
            <w:r w:rsidR="00E72B3F">
              <w:t xml:space="preserve"> -</w:t>
            </w:r>
            <w:r>
              <w:t xml:space="preserve"> 56</w:t>
            </w:r>
            <w:r w:rsidR="00E72B3F">
              <w:t xml:space="preserve"> Street</w:t>
            </w:r>
            <w:r>
              <w:t>, Tsawwassen</w:t>
            </w:r>
          </w:p>
          <w:p w14:paraId="73DAFB7C" w14:textId="77777777" w:rsidR="00BC7B93" w:rsidRDefault="00BC7B93" w:rsidP="00BC7B93">
            <w:r>
              <w:t>604.943.8318</w:t>
            </w:r>
          </w:p>
          <w:p w14:paraId="32EEC466" w14:textId="77777777" w:rsidR="00BC7B93" w:rsidRDefault="00BC7B93" w:rsidP="00BC7B93">
            <w:r>
              <w:t>deltageeks.net</w:t>
            </w:r>
          </w:p>
        </w:tc>
        <w:tc>
          <w:tcPr>
            <w:tcW w:w="4458" w:type="dxa"/>
            <w:vAlign w:val="center"/>
          </w:tcPr>
          <w:p w14:paraId="0CF15CBE" w14:textId="77777777" w:rsidR="00BC7B93" w:rsidRPr="00820F9D" w:rsidRDefault="00BC7B93" w:rsidP="00BC7B93">
            <w:pPr>
              <w:rPr>
                <w:b/>
              </w:rPr>
            </w:pPr>
            <w:r w:rsidRPr="00820F9D">
              <w:rPr>
                <w:b/>
              </w:rPr>
              <w:t>Express Computers</w:t>
            </w:r>
          </w:p>
          <w:p w14:paraId="227F96C7" w14:textId="6F3F9218" w:rsidR="00BC7B93" w:rsidRDefault="00BC7B93" w:rsidP="00BC7B93">
            <w:r>
              <w:t>Unit #28, 3033 King George Hwy</w:t>
            </w:r>
            <w:r w:rsidR="00E72B3F">
              <w:t>.</w:t>
            </w:r>
            <w:r>
              <w:t>, Surrey</w:t>
            </w:r>
          </w:p>
          <w:p w14:paraId="13C81B26" w14:textId="77777777" w:rsidR="00BC7B93" w:rsidRDefault="00BC7B93" w:rsidP="00BC7B93">
            <w:r>
              <w:t>604.535.6508</w:t>
            </w:r>
          </w:p>
          <w:p w14:paraId="7EC645E3" w14:textId="77777777" w:rsidR="00BC7B93" w:rsidRDefault="00BC7B93" w:rsidP="00BC7B93">
            <w:r>
              <w:t>expresscomputers.com</w:t>
            </w:r>
          </w:p>
        </w:tc>
      </w:tr>
      <w:tr w:rsidR="00BC7B93" w14:paraId="16CEAE9D" w14:textId="77777777" w:rsidTr="00BC7B93">
        <w:trPr>
          <w:trHeight w:val="1409"/>
        </w:trPr>
        <w:tc>
          <w:tcPr>
            <w:tcW w:w="4331" w:type="dxa"/>
            <w:vAlign w:val="center"/>
          </w:tcPr>
          <w:p w14:paraId="5867F5C9" w14:textId="77777777" w:rsidR="00BC7B93" w:rsidRPr="00651A88" w:rsidRDefault="00BC7B93" w:rsidP="00BC7B93">
            <w:pPr>
              <w:rPr>
                <w:b/>
              </w:rPr>
            </w:pPr>
            <w:r w:rsidRPr="00651A88">
              <w:rPr>
                <w:b/>
              </w:rPr>
              <w:t>Gennix</w:t>
            </w:r>
          </w:p>
          <w:p w14:paraId="274D0087" w14:textId="2DFED6C0" w:rsidR="00BC7B93" w:rsidRDefault="00BC7B93" w:rsidP="00BC7B93">
            <w:r>
              <w:t xml:space="preserve">Suite 225, 20353 </w:t>
            </w:r>
            <w:r w:rsidR="00E72B3F">
              <w:t>- 64</w:t>
            </w:r>
            <w:r>
              <w:t xml:space="preserve"> Ave, Langley</w:t>
            </w:r>
          </w:p>
          <w:p w14:paraId="501A1315" w14:textId="77777777" w:rsidR="00BC7B93" w:rsidRPr="00667EA2" w:rsidRDefault="00BC7B93" w:rsidP="00BC7B93">
            <w:pPr>
              <w:rPr>
                <w:rFonts w:ascii="Calibri" w:hAnsi="Calibri"/>
              </w:rPr>
            </w:pPr>
            <w:r>
              <w:rPr>
                <w:rFonts w:ascii="Calibri" w:hAnsi="Calibri"/>
              </w:rPr>
              <w:t>604.534.</w:t>
            </w:r>
            <w:r w:rsidRPr="00667EA2">
              <w:rPr>
                <w:rFonts w:ascii="Calibri" w:hAnsi="Calibri"/>
              </w:rPr>
              <w:t>9161</w:t>
            </w:r>
          </w:p>
          <w:p w14:paraId="135AF6E1" w14:textId="77777777" w:rsidR="00BC7B93" w:rsidRPr="00BC7B93" w:rsidRDefault="00BC7B93" w:rsidP="00BC7B93">
            <w:pPr>
              <w:rPr>
                <w:rFonts w:ascii="Calibri" w:hAnsi="Calibri"/>
              </w:rPr>
            </w:pPr>
            <w:r>
              <w:rPr>
                <w:rFonts w:ascii="Calibri" w:hAnsi="Calibri"/>
              </w:rPr>
              <w:t>www.gennix.ca</w:t>
            </w:r>
          </w:p>
        </w:tc>
        <w:tc>
          <w:tcPr>
            <w:tcW w:w="4458" w:type="dxa"/>
            <w:vAlign w:val="center"/>
          </w:tcPr>
          <w:p w14:paraId="23BDDEF2" w14:textId="77777777" w:rsidR="00BC7B93" w:rsidRPr="00651A88" w:rsidRDefault="00BC7B93" w:rsidP="00BC7B93">
            <w:pPr>
              <w:rPr>
                <w:b/>
              </w:rPr>
            </w:pPr>
            <w:r w:rsidRPr="00651A88">
              <w:rPr>
                <w:b/>
              </w:rPr>
              <w:t>Innovation networks</w:t>
            </w:r>
          </w:p>
          <w:p w14:paraId="461EAF26" w14:textId="77777777" w:rsidR="00BC7B93" w:rsidRDefault="00BC7B93" w:rsidP="00BC7B93">
            <w:r>
              <w:t>230-3771 Jacombs Road, Richmond</w:t>
            </w:r>
          </w:p>
          <w:p w14:paraId="2232185A" w14:textId="77777777" w:rsidR="00BC7B93" w:rsidRDefault="00BC7B93" w:rsidP="00BC7B93">
            <w:r>
              <w:t>604.275.5100</w:t>
            </w:r>
          </w:p>
          <w:p w14:paraId="76DCFC79" w14:textId="77777777" w:rsidR="00BC7B93" w:rsidRDefault="00BC7B93" w:rsidP="00BC7B93">
            <w:r>
              <w:t>innovationnetworks.com</w:t>
            </w:r>
          </w:p>
        </w:tc>
      </w:tr>
      <w:tr w:rsidR="00BC7B93" w14:paraId="0976F3EC" w14:textId="77777777" w:rsidTr="00BC7B93">
        <w:trPr>
          <w:trHeight w:val="1402"/>
        </w:trPr>
        <w:tc>
          <w:tcPr>
            <w:tcW w:w="4331" w:type="dxa"/>
            <w:vAlign w:val="center"/>
          </w:tcPr>
          <w:p w14:paraId="120D6BDE" w14:textId="77777777" w:rsidR="00BC7B93" w:rsidRPr="00651A88" w:rsidRDefault="00BC7B93" w:rsidP="00BC7B93">
            <w:pPr>
              <w:rPr>
                <w:b/>
              </w:rPr>
            </w:pPr>
            <w:r w:rsidRPr="00651A88">
              <w:rPr>
                <w:b/>
              </w:rPr>
              <w:t>Level 4</w:t>
            </w:r>
          </w:p>
          <w:p w14:paraId="27EFEB48" w14:textId="1BAD1ECE" w:rsidR="00BC7B93" w:rsidRDefault="00E72B3F" w:rsidP="00BC7B93">
            <w:r>
              <w:t>#</w:t>
            </w:r>
            <w:r w:rsidR="00BC7B93">
              <w:t>102</w:t>
            </w:r>
            <w:r>
              <w:t xml:space="preserve">, </w:t>
            </w:r>
            <w:r w:rsidR="00BC7B93">
              <w:t>18663</w:t>
            </w:r>
            <w:r>
              <w:t xml:space="preserve"> -</w:t>
            </w:r>
            <w:r w:rsidR="00BC7B93">
              <w:t xml:space="preserve"> 52 Avenue, Surrey</w:t>
            </w:r>
          </w:p>
          <w:p w14:paraId="3A21F582" w14:textId="160D7258" w:rsidR="00BC7B93" w:rsidRDefault="00BC7B93" w:rsidP="00BC7B93">
            <w:r>
              <w:t>604</w:t>
            </w:r>
            <w:r w:rsidR="00E72B3F">
              <w:t>.</w:t>
            </w:r>
            <w:r>
              <w:t>576</w:t>
            </w:r>
            <w:r w:rsidR="00E72B3F">
              <w:t>.</w:t>
            </w:r>
            <w:r>
              <w:t>9522   Toll Free: 1.800.318.2495</w:t>
            </w:r>
          </w:p>
          <w:p w14:paraId="43D45996" w14:textId="77777777" w:rsidR="00BC7B93" w:rsidRDefault="00BC7B93" w:rsidP="00BC7B93">
            <w:r>
              <w:t>Level4.net</w:t>
            </w:r>
          </w:p>
        </w:tc>
        <w:tc>
          <w:tcPr>
            <w:tcW w:w="4458" w:type="dxa"/>
            <w:vAlign w:val="center"/>
          </w:tcPr>
          <w:p w14:paraId="447DB5C5" w14:textId="77777777" w:rsidR="00BC7B93" w:rsidRPr="00651A88" w:rsidRDefault="00BC7B93" w:rsidP="00BC7B93">
            <w:pPr>
              <w:rPr>
                <w:b/>
              </w:rPr>
            </w:pPr>
            <w:r w:rsidRPr="00651A88">
              <w:rPr>
                <w:b/>
              </w:rPr>
              <w:t>Logical Developments</w:t>
            </w:r>
          </w:p>
          <w:p w14:paraId="25B31E16" w14:textId="1AC413FD" w:rsidR="00BC7B93" w:rsidRDefault="00BC7B93" w:rsidP="00BC7B93">
            <w:r>
              <w:t>301 - 1110 Hamilton St</w:t>
            </w:r>
            <w:r w:rsidR="00E72B3F">
              <w:t>reet</w:t>
            </w:r>
            <w:r>
              <w:t>, Vancouver</w:t>
            </w:r>
          </w:p>
          <w:p w14:paraId="6395EB76" w14:textId="77777777" w:rsidR="00BC7B93" w:rsidRDefault="00BC7B93" w:rsidP="00BC7B93">
            <w:r>
              <w:t xml:space="preserve">604.669.8400    Toll Free: 1.888.4-LOGDEV www.logdev.com </w:t>
            </w:r>
          </w:p>
        </w:tc>
      </w:tr>
      <w:tr w:rsidR="00BC7B93" w14:paraId="2FF7D1D7" w14:textId="77777777" w:rsidTr="00BC7B93">
        <w:trPr>
          <w:trHeight w:val="1549"/>
        </w:trPr>
        <w:tc>
          <w:tcPr>
            <w:tcW w:w="4331" w:type="dxa"/>
            <w:vAlign w:val="center"/>
          </w:tcPr>
          <w:p w14:paraId="33786759" w14:textId="77777777" w:rsidR="00BC7B93" w:rsidRPr="00BC7B93" w:rsidRDefault="00BC7B93" w:rsidP="00BC7B93">
            <w:pPr>
              <w:rPr>
                <w:b/>
              </w:rPr>
            </w:pPr>
            <w:r w:rsidRPr="00BC7B93">
              <w:rPr>
                <w:b/>
              </w:rPr>
              <w:t>SupportLINK Systems Inc.</w:t>
            </w:r>
          </w:p>
          <w:p w14:paraId="2D21872B" w14:textId="6FA7B1FD" w:rsidR="00BC7B93" w:rsidRDefault="00E72B3F" w:rsidP="00BC7B93">
            <w:r>
              <w:t>2405 Pine Street</w:t>
            </w:r>
            <w:r w:rsidR="00BC7B93">
              <w:t>, Vancouver</w:t>
            </w:r>
          </w:p>
          <w:p w14:paraId="7A4B3B2F" w14:textId="77777777" w:rsidR="00BC7B93" w:rsidRDefault="00BC7B93" w:rsidP="00BC7B93">
            <w:r>
              <w:t xml:space="preserve">604.221.8200 </w:t>
            </w:r>
          </w:p>
          <w:p w14:paraId="332A6D9D" w14:textId="77777777" w:rsidR="00BC7B93" w:rsidRDefault="00BC7B93" w:rsidP="00BC7B93">
            <w:r>
              <w:t xml:space="preserve"> </w:t>
            </w:r>
            <w:hyperlink r:id="rId9" w:history="1">
              <w:r w:rsidRPr="00BC7B93">
                <w:t>www.supportlink.ca</w:t>
              </w:r>
            </w:hyperlink>
          </w:p>
        </w:tc>
        <w:tc>
          <w:tcPr>
            <w:tcW w:w="4458" w:type="dxa"/>
            <w:vAlign w:val="center"/>
          </w:tcPr>
          <w:p w14:paraId="7DBBFD78" w14:textId="77777777" w:rsidR="00BC7B93" w:rsidRDefault="00BC7B93" w:rsidP="00BC7B93"/>
        </w:tc>
      </w:tr>
    </w:tbl>
    <w:p w14:paraId="5139F8A6" w14:textId="77777777" w:rsidR="00BC7B93" w:rsidRDefault="00BC7B93" w:rsidP="00BC7B93">
      <w:pPr>
        <w:spacing w:after="0" w:line="240" w:lineRule="auto"/>
      </w:pPr>
    </w:p>
    <w:p w14:paraId="3804E673" w14:textId="77777777" w:rsidR="00BC7B93" w:rsidRDefault="00BC7B93" w:rsidP="00E85A94"/>
    <w:p w14:paraId="2F09A411" w14:textId="77777777" w:rsidR="003C0F0F" w:rsidRDefault="003C0F0F" w:rsidP="00A53EC9">
      <w:pPr>
        <w:spacing w:after="0"/>
        <w:rPr>
          <w:b/>
        </w:rPr>
      </w:pPr>
    </w:p>
    <w:p w14:paraId="20BA2546" w14:textId="77777777" w:rsidR="003C0F0F" w:rsidRDefault="003C0F0F" w:rsidP="00A53EC9">
      <w:pPr>
        <w:spacing w:after="0"/>
        <w:rPr>
          <w:b/>
        </w:rPr>
      </w:pPr>
    </w:p>
    <w:p w14:paraId="4ABFA7F1" w14:textId="77777777" w:rsidR="00862B3B" w:rsidRDefault="00862B3B">
      <w:pPr>
        <w:rPr>
          <w:rFonts w:asciiTheme="majorHAnsi" w:eastAsiaTheme="majorEastAsia" w:hAnsiTheme="majorHAnsi" w:cstheme="majorBidi"/>
          <w:b/>
          <w:bCs/>
          <w:sz w:val="28"/>
          <w:szCs w:val="28"/>
        </w:rPr>
      </w:pPr>
      <w:bookmarkStart w:id="7" w:name="_Toc302397829"/>
      <w:r>
        <w:br w:type="page"/>
      </w:r>
    </w:p>
    <w:p w14:paraId="0F5B731D" w14:textId="55417202" w:rsidR="004B5747" w:rsidRPr="004B5747" w:rsidRDefault="00A4076E" w:rsidP="004B5747">
      <w:pPr>
        <w:pStyle w:val="Heading1"/>
      </w:pPr>
      <w:r>
        <w:lastRenderedPageBreak/>
        <w:t>A</w:t>
      </w:r>
      <w:r w:rsidR="003C7C14">
        <w:t>ppendix A</w:t>
      </w:r>
      <w:r w:rsidR="004B5747" w:rsidRPr="004B5747">
        <w:t>:  Technology Documentation</w:t>
      </w:r>
      <w:bookmarkEnd w:id="7"/>
    </w:p>
    <w:p w14:paraId="425BE957" w14:textId="77777777" w:rsidR="004B5747" w:rsidRDefault="004B5747" w:rsidP="004B5747">
      <w:pPr>
        <w:spacing w:after="0" w:line="240" w:lineRule="auto"/>
      </w:pPr>
    </w:p>
    <w:p w14:paraId="5B138539" w14:textId="77777777" w:rsidR="004B5747" w:rsidRDefault="004B5747" w:rsidP="004B5747">
      <w:pPr>
        <w:spacing w:after="0"/>
      </w:pPr>
      <w:r>
        <w:t>The following tables can be used to record the most basic information regarding your technology infrastructure.</w:t>
      </w:r>
    </w:p>
    <w:p w14:paraId="16EAB4A6" w14:textId="77777777" w:rsidR="00F75097" w:rsidRDefault="00F75097" w:rsidP="004B5747">
      <w:pPr>
        <w:spacing w:after="0"/>
      </w:pPr>
    </w:p>
    <w:p w14:paraId="45210F15" w14:textId="77777777" w:rsidR="004B5747" w:rsidRPr="00A05C50" w:rsidRDefault="004B5747" w:rsidP="00F75097">
      <w:pPr>
        <w:pStyle w:val="NoSpacing"/>
        <w:rPr>
          <w:b/>
          <w:sz w:val="24"/>
          <w:szCs w:val="24"/>
        </w:rPr>
      </w:pPr>
      <w:r w:rsidRPr="00A05C50">
        <w:rPr>
          <w:b/>
          <w:sz w:val="24"/>
          <w:szCs w:val="24"/>
        </w:rPr>
        <w:t>Computers:</w:t>
      </w:r>
    </w:p>
    <w:tbl>
      <w:tblPr>
        <w:tblStyle w:val="TableGrid"/>
        <w:tblW w:w="0" w:type="auto"/>
        <w:tblLook w:val="04A0" w:firstRow="1" w:lastRow="0" w:firstColumn="1" w:lastColumn="0" w:noHBand="0" w:noVBand="1"/>
      </w:tblPr>
      <w:tblGrid>
        <w:gridCol w:w="1278"/>
        <w:gridCol w:w="8298"/>
      </w:tblGrid>
      <w:tr w:rsidR="004B5747" w:rsidRPr="00143AAC" w14:paraId="0CF3C192" w14:textId="77777777" w:rsidTr="004B5747">
        <w:tc>
          <w:tcPr>
            <w:tcW w:w="1278" w:type="dxa"/>
          </w:tcPr>
          <w:p w14:paraId="204C7D1C" w14:textId="77777777" w:rsidR="004B5747" w:rsidRPr="00143AAC" w:rsidRDefault="004B5747" w:rsidP="004B5747">
            <w:r w:rsidRPr="00143AAC">
              <w:t>Name:</w:t>
            </w:r>
          </w:p>
        </w:tc>
        <w:tc>
          <w:tcPr>
            <w:tcW w:w="8298" w:type="dxa"/>
          </w:tcPr>
          <w:p w14:paraId="316864E7" w14:textId="77777777" w:rsidR="004B5747" w:rsidRPr="00143AAC" w:rsidRDefault="004B5747" w:rsidP="004B5747"/>
        </w:tc>
      </w:tr>
      <w:tr w:rsidR="004B5747" w:rsidRPr="00143AAC" w14:paraId="567B2AE3" w14:textId="77777777" w:rsidTr="004B5747">
        <w:tc>
          <w:tcPr>
            <w:tcW w:w="1278" w:type="dxa"/>
          </w:tcPr>
          <w:p w14:paraId="7E55B4BC" w14:textId="77777777" w:rsidR="004B5747" w:rsidRPr="00143AAC" w:rsidRDefault="004B5747" w:rsidP="004B5747">
            <w:r w:rsidRPr="00143AAC">
              <w:t>Make:</w:t>
            </w:r>
          </w:p>
        </w:tc>
        <w:tc>
          <w:tcPr>
            <w:tcW w:w="8298" w:type="dxa"/>
          </w:tcPr>
          <w:p w14:paraId="39038111" w14:textId="77777777" w:rsidR="004B5747" w:rsidRPr="00143AAC" w:rsidRDefault="004B5747" w:rsidP="004B5747"/>
        </w:tc>
      </w:tr>
      <w:tr w:rsidR="004B5747" w:rsidRPr="00143AAC" w14:paraId="193FC964" w14:textId="77777777" w:rsidTr="004B5747">
        <w:tc>
          <w:tcPr>
            <w:tcW w:w="1278" w:type="dxa"/>
          </w:tcPr>
          <w:p w14:paraId="4E292BC4" w14:textId="77777777" w:rsidR="004B5747" w:rsidRPr="00143AAC" w:rsidRDefault="004B5747" w:rsidP="004B5747">
            <w:r w:rsidRPr="00143AAC">
              <w:t>Model:</w:t>
            </w:r>
          </w:p>
        </w:tc>
        <w:tc>
          <w:tcPr>
            <w:tcW w:w="8298" w:type="dxa"/>
          </w:tcPr>
          <w:p w14:paraId="1C80EE39" w14:textId="77777777" w:rsidR="004B5747" w:rsidRPr="00143AAC" w:rsidRDefault="004B5747" w:rsidP="004B5747"/>
        </w:tc>
      </w:tr>
      <w:tr w:rsidR="004B5747" w:rsidRPr="00143AAC" w14:paraId="754A21E6" w14:textId="77777777" w:rsidTr="004B5747">
        <w:tc>
          <w:tcPr>
            <w:tcW w:w="1278" w:type="dxa"/>
          </w:tcPr>
          <w:p w14:paraId="3F1DBC26" w14:textId="77777777" w:rsidR="004B5747" w:rsidRPr="00143AAC" w:rsidRDefault="004B5747" w:rsidP="004B5747">
            <w:r w:rsidRPr="00143AAC">
              <w:t>Location:</w:t>
            </w:r>
          </w:p>
        </w:tc>
        <w:tc>
          <w:tcPr>
            <w:tcW w:w="8298" w:type="dxa"/>
          </w:tcPr>
          <w:p w14:paraId="72C7C7D5" w14:textId="77777777" w:rsidR="004B5747" w:rsidRPr="00143AAC" w:rsidRDefault="004B5747" w:rsidP="004B5747"/>
        </w:tc>
      </w:tr>
      <w:tr w:rsidR="004B5747" w:rsidRPr="00143AAC" w14:paraId="7416864E" w14:textId="77777777" w:rsidTr="004B5747">
        <w:tc>
          <w:tcPr>
            <w:tcW w:w="1278" w:type="dxa"/>
          </w:tcPr>
          <w:p w14:paraId="38036792" w14:textId="77777777" w:rsidR="004B5747" w:rsidRPr="00143AAC" w:rsidRDefault="004B5747" w:rsidP="004B5747">
            <w:r w:rsidRPr="00143AAC">
              <w:t>Used for:</w:t>
            </w:r>
          </w:p>
        </w:tc>
        <w:tc>
          <w:tcPr>
            <w:tcW w:w="8298" w:type="dxa"/>
          </w:tcPr>
          <w:p w14:paraId="75A91EFB" w14:textId="77777777" w:rsidR="004B5747" w:rsidRPr="00143AAC" w:rsidRDefault="004B5747" w:rsidP="004B5747"/>
        </w:tc>
      </w:tr>
      <w:tr w:rsidR="004B5747" w:rsidRPr="00143AAC" w14:paraId="7D0C1017" w14:textId="77777777" w:rsidTr="004B5747">
        <w:tc>
          <w:tcPr>
            <w:tcW w:w="1278" w:type="dxa"/>
          </w:tcPr>
          <w:p w14:paraId="1F2B59BF" w14:textId="77777777" w:rsidR="004B5747" w:rsidRPr="00143AAC" w:rsidRDefault="004B5747" w:rsidP="004B5747">
            <w:r w:rsidRPr="00143AAC">
              <w:t>Notes:</w:t>
            </w:r>
          </w:p>
        </w:tc>
        <w:tc>
          <w:tcPr>
            <w:tcW w:w="8298" w:type="dxa"/>
          </w:tcPr>
          <w:p w14:paraId="5D1EAE28" w14:textId="77777777" w:rsidR="004B5747" w:rsidRPr="00143AAC" w:rsidRDefault="004B5747" w:rsidP="004B5747"/>
        </w:tc>
      </w:tr>
    </w:tbl>
    <w:p w14:paraId="52D24135" w14:textId="03581FBC" w:rsidR="004B5747" w:rsidRDefault="004B5747" w:rsidP="004B5747">
      <w:r>
        <w:t>(</w:t>
      </w:r>
      <w:r w:rsidR="00862B3B">
        <w:t>C</w:t>
      </w:r>
      <w:r>
        <w:t>opy, paste and complete this table for each computer, laptop or tablet in your office)</w:t>
      </w:r>
    </w:p>
    <w:p w14:paraId="671C7C06" w14:textId="77777777" w:rsidR="004B5747" w:rsidRPr="00A05C50" w:rsidRDefault="004B5747" w:rsidP="00F75097">
      <w:pPr>
        <w:pStyle w:val="NoSpacing"/>
        <w:rPr>
          <w:b/>
          <w:sz w:val="24"/>
          <w:szCs w:val="24"/>
        </w:rPr>
      </w:pPr>
      <w:r w:rsidRPr="00A05C50">
        <w:rPr>
          <w:b/>
          <w:sz w:val="24"/>
          <w:szCs w:val="24"/>
        </w:rPr>
        <w:t>Software:</w:t>
      </w:r>
    </w:p>
    <w:tbl>
      <w:tblPr>
        <w:tblStyle w:val="TableGrid"/>
        <w:tblW w:w="0" w:type="auto"/>
        <w:tblLook w:val="04A0" w:firstRow="1" w:lastRow="0" w:firstColumn="1" w:lastColumn="0" w:noHBand="0" w:noVBand="1"/>
      </w:tblPr>
      <w:tblGrid>
        <w:gridCol w:w="1278"/>
        <w:gridCol w:w="8298"/>
      </w:tblGrid>
      <w:tr w:rsidR="004B5747" w:rsidRPr="00143AAC" w14:paraId="64215A01" w14:textId="77777777" w:rsidTr="004B5747">
        <w:tc>
          <w:tcPr>
            <w:tcW w:w="1278" w:type="dxa"/>
          </w:tcPr>
          <w:p w14:paraId="4ACECFFD" w14:textId="77777777" w:rsidR="004B5747" w:rsidRPr="00143AAC" w:rsidRDefault="004B5747" w:rsidP="004B5747">
            <w:r w:rsidRPr="00143AAC">
              <w:t>Name:</w:t>
            </w:r>
          </w:p>
        </w:tc>
        <w:tc>
          <w:tcPr>
            <w:tcW w:w="8298" w:type="dxa"/>
          </w:tcPr>
          <w:p w14:paraId="7B0E06A1" w14:textId="77777777" w:rsidR="004B5747" w:rsidRPr="00143AAC" w:rsidRDefault="004B5747" w:rsidP="004B5747"/>
        </w:tc>
      </w:tr>
      <w:tr w:rsidR="004B5747" w:rsidRPr="00143AAC" w14:paraId="46C12F9B" w14:textId="77777777" w:rsidTr="004B5747">
        <w:tc>
          <w:tcPr>
            <w:tcW w:w="1278" w:type="dxa"/>
          </w:tcPr>
          <w:p w14:paraId="6E86BA97" w14:textId="77777777" w:rsidR="004B5747" w:rsidRPr="00143AAC" w:rsidRDefault="004B5747" w:rsidP="004B5747">
            <w:r>
              <w:t>Vendor</w:t>
            </w:r>
          </w:p>
        </w:tc>
        <w:tc>
          <w:tcPr>
            <w:tcW w:w="8298" w:type="dxa"/>
          </w:tcPr>
          <w:p w14:paraId="41B13814" w14:textId="77777777" w:rsidR="004B5747" w:rsidRPr="00143AAC" w:rsidRDefault="004B5747" w:rsidP="004B5747"/>
        </w:tc>
      </w:tr>
      <w:tr w:rsidR="004B5747" w:rsidRPr="00143AAC" w14:paraId="219B0526" w14:textId="77777777" w:rsidTr="004B5747">
        <w:tc>
          <w:tcPr>
            <w:tcW w:w="1278" w:type="dxa"/>
          </w:tcPr>
          <w:p w14:paraId="7C4C2D10" w14:textId="77777777" w:rsidR="004B5747" w:rsidRPr="00143AAC" w:rsidRDefault="004B5747" w:rsidP="004B5747">
            <w:r>
              <w:t>Installed:</w:t>
            </w:r>
          </w:p>
        </w:tc>
        <w:tc>
          <w:tcPr>
            <w:tcW w:w="8298" w:type="dxa"/>
          </w:tcPr>
          <w:p w14:paraId="1169C443" w14:textId="77777777" w:rsidR="004B5747" w:rsidRPr="00143AAC" w:rsidRDefault="004B5747" w:rsidP="004B5747"/>
        </w:tc>
      </w:tr>
      <w:tr w:rsidR="004B5747" w:rsidRPr="00143AAC" w14:paraId="794B10FE" w14:textId="77777777" w:rsidTr="004B5747">
        <w:tc>
          <w:tcPr>
            <w:tcW w:w="1278" w:type="dxa"/>
          </w:tcPr>
          <w:p w14:paraId="53214F3B" w14:textId="77777777" w:rsidR="004B5747" w:rsidRPr="00143AAC" w:rsidRDefault="004B5747" w:rsidP="004B5747">
            <w:r w:rsidRPr="00143AAC">
              <w:t>Used for:</w:t>
            </w:r>
          </w:p>
        </w:tc>
        <w:tc>
          <w:tcPr>
            <w:tcW w:w="8298" w:type="dxa"/>
          </w:tcPr>
          <w:p w14:paraId="3FE96EC3" w14:textId="77777777" w:rsidR="004B5747" w:rsidRPr="00143AAC" w:rsidRDefault="004B5747" w:rsidP="004B5747"/>
        </w:tc>
      </w:tr>
      <w:tr w:rsidR="004B5747" w:rsidRPr="00143AAC" w14:paraId="10EFFD61" w14:textId="77777777" w:rsidTr="004B5747">
        <w:tc>
          <w:tcPr>
            <w:tcW w:w="1278" w:type="dxa"/>
          </w:tcPr>
          <w:p w14:paraId="4FD7DE87" w14:textId="77777777" w:rsidR="004B5747" w:rsidRPr="00143AAC" w:rsidRDefault="004B5747" w:rsidP="004B5747">
            <w:r>
              <w:t>Licenses</w:t>
            </w:r>
            <w:r w:rsidRPr="00143AAC">
              <w:t>:</w:t>
            </w:r>
          </w:p>
        </w:tc>
        <w:tc>
          <w:tcPr>
            <w:tcW w:w="8298" w:type="dxa"/>
          </w:tcPr>
          <w:p w14:paraId="2780BD6E" w14:textId="77777777" w:rsidR="004B5747" w:rsidRPr="00143AAC" w:rsidRDefault="004B5747" w:rsidP="004B5747"/>
        </w:tc>
      </w:tr>
      <w:tr w:rsidR="004B5747" w:rsidRPr="00143AAC" w14:paraId="0A3A69C1" w14:textId="77777777" w:rsidTr="004B5747">
        <w:tc>
          <w:tcPr>
            <w:tcW w:w="1278" w:type="dxa"/>
          </w:tcPr>
          <w:p w14:paraId="61D8329A" w14:textId="77777777" w:rsidR="004B5747" w:rsidRDefault="004B5747" w:rsidP="004B5747">
            <w:r>
              <w:t>Notes:</w:t>
            </w:r>
          </w:p>
        </w:tc>
        <w:tc>
          <w:tcPr>
            <w:tcW w:w="8298" w:type="dxa"/>
          </w:tcPr>
          <w:p w14:paraId="3E1A18E9" w14:textId="77777777" w:rsidR="004B5747" w:rsidRPr="00143AAC" w:rsidRDefault="004B5747" w:rsidP="004B5747"/>
        </w:tc>
      </w:tr>
    </w:tbl>
    <w:p w14:paraId="7DF7D30C" w14:textId="303F8C27" w:rsidR="004B5747" w:rsidRDefault="004B5747" w:rsidP="004B5747">
      <w:r>
        <w:t>(</w:t>
      </w:r>
      <w:r w:rsidR="00847314">
        <w:t>Copy</w:t>
      </w:r>
      <w:r>
        <w:t>, paste and complete this table for all software applications installed in your office)</w:t>
      </w:r>
    </w:p>
    <w:p w14:paraId="27686D92" w14:textId="77777777" w:rsidR="004B5747" w:rsidRPr="00A05C50" w:rsidRDefault="004B5747" w:rsidP="00F75097">
      <w:pPr>
        <w:pStyle w:val="NoSpacing"/>
        <w:rPr>
          <w:b/>
          <w:sz w:val="24"/>
          <w:szCs w:val="24"/>
        </w:rPr>
      </w:pPr>
      <w:r w:rsidRPr="00A05C50">
        <w:rPr>
          <w:b/>
          <w:sz w:val="24"/>
          <w:szCs w:val="24"/>
        </w:rPr>
        <w:t>Printers:</w:t>
      </w:r>
    </w:p>
    <w:tbl>
      <w:tblPr>
        <w:tblStyle w:val="TableGrid"/>
        <w:tblW w:w="0" w:type="auto"/>
        <w:tblLook w:val="04A0" w:firstRow="1" w:lastRow="0" w:firstColumn="1" w:lastColumn="0" w:noHBand="0" w:noVBand="1"/>
      </w:tblPr>
      <w:tblGrid>
        <w:gridCol w:w="1278"/>
        <w:gridCol w:w="8298"/>
      </w:tblGrid>
      <w:tr w:rsidR="004B5747" w:rsidRPr="00143AAC" w14:paraId="1B9D573C" w14:textId="77777777" w:rsidTr="004B5747">
        <w:tc>
          <w:tcPr>
            <w:tcW w:w="1278" w:type="dxa"/>
          </w:tcPr>
          <w:p w14:paraId="6C403767" w14:textId="77777777" w:rsidR="004B5747" w:rsidRPr="00143AAC" w:rsidRDefault="004B5747" w:rsidP="004B5747">
            <w:r w:rsidRPr="00143AAC">
              <w:t>Make:</w:t>
            </w:r>
          </w:p>
        </w:tc>
        <w:tc>
          <w:tcPr>
            <w:tcW w:w="8298" w:type="dxa"/>
          </w:tcPr>
          <w:p w14:paraId="769A618D" w14:textId="77777777" w:rsidR="004B5747" w:rsidRPr="00143AAC" w:rsidRDefault="004B5747" w:rsidP="004B5747"/>
        </w:tc>
      </w:tr>
      <w:tr w:rsidR="004B5747" w:rsidRPr="00143AAC" w14:paraId="7384924D" w14:textId="77777777" w:rsidTr="004B5747">
        <w:tc>
          <w:tcPr>
            <w:tcW w:w="1278" w:type="dxa"/>
          </w:tcPr>
          <w:p w14:paraId="7E2859C2" w14:textId="77777777" w:rsidR="004B5747" w:rsidRPr="00143AAC" w:rsidRDefault="004B5747" w:rsidP="004B5747">
            <w:r w:rsidRPr="00143AAC">
              <w:t>Model:</w:t>
            </w:r>
          </w:p>
        </w:tc>
        <w:tc>
          <w:tcPr>
            <w:tcW w:w="8298" w:type="dxa"/>
          </w:tcPr>
          <w:p w14:paraId="6D0853D2" w14:textId="77777777" w:rsidR="004B5747" w:rsidRPr="00143AAC" w:rsidRDefault="004B5747" w:rsidP="004B5747"/>
        </w:tc>
      </w:tr>
      <w:tr w:rsidR="004B5747" w:rsidRPr="00143AAC" w14:paraId="3B0AEF23" w14:textId="77777777" w:rsidTr="004B5747">
        <w:tc>
          <w:tcPr>
            <w:tcW w:w="1278" w:type="dxa"/>
          </w:tcPr>
          <w:p w14:paraId="3FED8D48" w14:textId="77777777" w:rsidR="004B5747" w:rsidRPr="00143AAC" w:rsidRDefault="004B5747" w:rsidP="004B5747">
            <w:r w:rsidRPr="00143AAC">
              <w:t>Location:</w:t>
            </w:r>
          </w:p>
        </w:tc>
        <w:tc>
          <w:tcPr>
            <w:tcW w:w="8298" w:type="dxa"/>
          </w:tcPr>
          <w:p w14:paraId="1751DFFF" w14:textId="77777777" w:rsidR="004B5747" w:rsidRPr="00143AAC" w:rsidRDefault="004B5747" w:rsidP="004B5747"/>
        </w:tc>
      </w:tr>
      <w:tr w:rsidR="004B5747" w:rsidRPr="00143AAC" w14:paraId="2A95FAA5" w14:textId="77777777" w:rsidTr="004B5747">
        <w:tc>
          <w:tcPr>
            <w:tcW w:w="1278" w:type="dxa"/>
          </w:tcPr>
          <w:p w14:paraId="2D84DFB7" w14:textId="77777777" w:rsidR="004B5747" w:rsidRPr="00143AAC" w:rsidRDefault="004B5747" w:rsidP="004B5747">
            <w:r w:rsidRPr="00143AAC">
              <w:t>Notes:</w:t>
            </w:r>
          </w:p>
        </w:tc>
        <w:tc>
          <w:tcPr>
            <w:tcW w:w="8298" w:type="dxa"/>
          </w:tcPr>
          <w:p w14:paraId="5D874CB1" w14:textId="77777777" w:rsidR="004B5747" w:rsidRPr="00143AAC" w:rsidRDefault="004B5747" w:rsidP="004B5747"/>
        </w:tc>
      </w:tr>
    </w:tbl>
    <w:p w14:paraId="56BD4556" w14:textId="0AF8299D" w:rsidR="004B5747" w:rsidRDefault="004B5747" w:rsidP="00862B3B">
      <w:pPr>
        <w:spacing w:after="0"/>
      </w:pPr>
      <w:r>
        <w:t>(</w:t>
      </w:r>
      <w:r w:rsidR="00862B3B">
        <w:t>C</w:t>
      </w:r>
      <w:r>
        <w:t>opy, paste and complete this table for each Printer or printing device - such as a labeller -in your office)</w:t>
      </w:r>
    </w:p>
    <w:p w14:paraId="3619D354" w14:textId="77777777" w:rsidR="004B5747" w:rsidRPr="00A05C50" w:rsidRDefault="004B5747" w:rsidP="00F75097">
      <w:pPr>
        <w:pStyle w:val="NoSpacing"/>
        <w:rPr>
          <w:b/>
          <w:sz w:val="24"/>
          <w:szCs w:val="24"/>
        </w:rPr>
      </w:pPr>
      <w:r w:rsidRPr="00A05C50">
        <w:rPr>
          <w:b/>
          <w:sz w:val="24"/>
          <w:szCs w:val="24"/>
        </w:rPr>
        <w:t>Other Devices</w:t>
      </w:r>
    </w:p>
    <w:tbl>
      <w:tblPr>
        <w:tblStyle w:val="TableGrid"/>
        <w:tblW w:w="0" w:type="auto"/>
        <w:tblLook w:val="04A0" w:firstRow="1" w:lastRow="0" w:firstColumn="1" w:lastColumn="0" w:noHBand="0" w:noVBand="1"/>
      </w:tblPr>
      <w:tblGrid>
        <w:gridCol w:w="1278"/>
        <w:gridCol w:w="8298"/>
      </w:tblGrid>
      <w:tr w:rsidR="004B5747" w:rsidRPr="00143AAC" w14:paraId="4BDB9834" w14:textId="77777777" w:rsidTr="004B5747">
        <w:tc>
          <w:tcPr>
            <w:tcW w:w="1278" w:type="dxa"/>
          </w:tcPr>
          <w:p w14:paraId="17CD0440" w14:textId="77777777" w:rsidR="004B5747" w:rsidRPr="00143AAC" w:rsidRDefault="004B5747" w:rsidP="004B5747">
            <w:r>
              <w:t>Description</w:t>
            </w:r>
          </w:p>
        </w:tc>
        <w:tc>
          <w:tcPr>
            <w:tcW w:w="8298" w:type="dxa"/>
          </w:tcPr>
          <w:p w14:paraId="2F28D0B6" w14:textId="77777777" w:rsidR="004B5747" w:rsidRPr="00143AAC" w:rsidRDefault="004B5747" w:rsidP="004B5747"/>
        </w:tc>
      </w:tr>
      <w:tr w:rsidR="004B5747" w:rsidRPr="00143AAC" w14:paraId="605EC31B" w14:textId="77777777" w:rsidTr="004B5747">
        <w:tc>
          <w:tcPr>
            <w:tcW w:w="1278" w:type="dxa"/>
          </w:tcPr>
          <w:p w14:paraId="426AE4AC" w14:textId="77777777" w:rsidR="004B5747" w:rsidRPr="00143AAC" w:rsidRDefault="004B5747" w:rsidP="004B5747">
            <w:r w:rsidRPr="00143AAC">
              <w:t>Make:</w:t>
            </w:r>
          </w:p>
        </w:tc>
        <w:tc>
          <w:tcPr>
            <w:tcW w:w="8298" w:type="dxa"/>
          </w:tcPr>
          <w:p w14:paraId="19D375E6" w14:textId="77777777" w:rsidR="004B5747" w:rsidRPr="00143AAC" w:rsidRDefault="004B5747" w:rsidP="004B5747"/>
        </w:tc>
      </w:tr>
      <w:tr w:rsidR="004B5747" w:rsidRPr="00143AAC" w14:paraId="50D55635" w14:textId="77777777" w:rsidTr="004B5747">
        <w:tc>
          <w:tcPr>
            <w:tcW w:w="1278" w:type="dxa"/>
          </w:tcPr>
          <w:p w14:paraId="2E6FD8BF" w14:textId="77777777" w:rsidR="004B5747" w:rsidRPr="00143AAC" w:rsidRDefault="004B5747" w:rsidP="004B5747">
            <w:r w:rsidRPr="00143AAC">
              <w:t>Model:</w:t>
            </w:r>
          </w:p>
        </w:tc>
        <w:tc>
          <w:tcPr>
            <w:tcW w:w="8298" w:type="dxa"/>
          </w:tcPr>
          <w:p w14:paraId="13DAED7B" w14:textId="77777777" w:rsidR="004B5747" w:rsidRPr="00143AAC" w:rsidRDefault="004B5747" w:rsidP="004B5747"/>
        </w:tc>
      </w:tr>
      <w:tr w:rsidR="004B5747" w:rsidRPr="00143AAC" w14:paraId="55F78499" w14:textId="77777777" w:rsidTr="004B5747">
        <w:tc>
          <w:tcPr>
            <w:tcW w:w="1278" w:type="dxa"/>
          </w:tcPr>
          <w:p w14:paraId="235916E2" w14:textId="77777777" w:rsidR="004B5747" w:rsidRPr="00143AAC" w:rsidRDefault="004B5747" w:rsidP="004B5747">
            <w:r w:rsidRPr="00143AAC">
              <w:t>Location:</w:t>
            </w:r>
          </w:p>
        </w:tc>
        <w:tc>
          <w:tcPr>
            <w:tcW w:w="8298" w:type="dxa"/>
          </w:tcPr>
          <w:p w14:paraId="2BCF9799" w14:textId="77777777" w:rsidR="004B5747" w:rsidRPr="00143AAC" w:rsidRDefault="004B5747" w:rsidP="004B5747"/>
        </w:tc>
      </w:tr>
      <w:tr w:rsidR="004B5747" w:rsidRPr="00143AAC" w14:paraId="49471702" w14:textId="77777777" w:rsidTr="004B5747">
        <w:tc>
          <w:tcPr>
            <w:tcW w:w="1278" w:type="dxa"/>
          </w:tcPr>
          <w:p w14:paraId="13A6CE62" w14:textId="77777777" w:rsidR="004B5747" w:rsidRPr="00143AAC" w:rsidRDefault="004B5747" w:rsidP="004B5747">
            <w:r w:rsidRPr="00143AAC">
              <w:t>Used for:</w:t>
            </w:r>
          </w:p>
        </w:tc>
        <w:tc>
          <w:tcPr>
            <w:tcW w:w="8298" w:type="dxa"/>
          </w:tcPr>
          <w:p w14:paraId="01482F31" w14:textId="77777777" w:rsidR="004B5747" w:rsidRPr="00143AAC" w:rsidRDefault="004B5747" w:rsidP="004B5747"/>
        </w:tc>
      </w:tr>
      <w:tr w:rsidR="004B5747" w:rsidRPr="00143AAC" w14:paraId="5E8AB388" w14:textId="77777777" w:rsidTr="004B5747">
        <w:trPr>
          <w:trHeight w:val="332"/>
        </w:trPr>
        <w:tc>
          <w:tcPr>
            <w:tcW w:w="1278" w:type="dxa"/>
          </w:tcPr>
          <w:p w14:paraId="474A8803" w14:textId="77777777" w:rsidR="004B5747" w:rsidRPr="00143AAC" w:rsidRDefault="004B5747" w:rsidP="004B5747">
            <w:r w:rsidRPr="00143AAC">
              <w:t>Notes:</w:t>
            </w:r>
          </w:p>
        </w:tc>
        <w:tc>
          <w:tcPr>
            <w:tcW w:w="8298" w:type="dxa"/>
          </w:tcPr>
          <w:p w14:paraId="1150A9B1" w14:textId="77777777" w:rsidR="004B5747" w:rsidRPr="00143AAC" w:rsidRDefault="004B5747" w:rsidP="004B5747"/>
        </w:tc>
      </w:tr>
    </w:tbl>
    <w:p w14:paraId="0A164625" w14:textId="408A2734" w:rsidR="004B5747" w:rsidRDefault="00862B3B" w:rsidP="004B5747">
      <w:r>
        <w:t>(C</w:t>
      </w:r>
      <w:r w:rsidR="004B5747">
        <w:t>opy, paste and complete this table for any other technology device – such as a scanner - in your office)</w:t>
      </w:r>
    </w:p>
    <w:p w14:paraId="138DB5D6" w14:textId="77777777" w:rsidR="004B5747" w:rsidRDefault="004B5747" w:rsidP="004B5747"/>
    <w:p w14:paraId="1BC1533D" w14:textId="5CA9A502" w:rsidR="00297BA1" w:rsidRDefault="004B5747" w:rsidP="00862B3B">
      <w:pPr>
        <w:pStyle w:val="Heading1"/>
        <w:spacing w:after="120"/>
        <w:rPr>
          <w:b w:val="0"/>
        </w:rPr>
      </w:pPr>
      <w:r>
        <w:br w:type="page"/>
      </w:r>
      <w:bookmarkStart w:id="8" w:name="_Toc302397831"/>
      <w:r w:rsidR="00235E2F">
        <w:lastRenderedPageBreak/>
        <w:t>Appendix B</w:t>
      </w:r>
      <w:r>
        <w:t>:  T</w:t>
      </w:r>
      <w:r w:rsidR="009E00FF">
        <w:t>erms and Definitions</w:t>
      </w:r>
      <w:bookmarkEnd w:id="8"/>
    </w:p>
    <w:p w14:paraId="62A31423" w14:textId="6A8D4C2D" w:rsidR="009E00FF" w:rsidRPr="009D746B" w:rsidRDefault="009E00FF" w:rsidP="00E72B3F">
      <w:pPr>
        <w:spacing w:line="240" w:lineRule="auto"/>
        <w:jc w:val="both"/>
      </w:pPr>
      <w:r w:rsidRPr="009D746B">
        <w:rPr>
          <w:b/>
        </w:rPr>
        <w:t>Computer</w:t>
      </w:r>
      <w:r w:rsidR="00E72B3F">
        <w:t>:  A</w:t>
      </w:r>
      <w:r w:rsidRPr="009D746B">
        <w:t>ny desktop, laptop or tablet computing device.</w:t>
      </w:r>
    </w:p>
    <w:p w14:paraId="25487FC6" w14:textId="0A000B4C" w:rsidR="009E00FF" w:rsidRPr="009D746B" w:rsidRDefault="009E00FF" w:rsidP="00E72B3F">
      <w:pPr>
        <w:spacing w:line="240" w:lineRule="auto"/>
        <w:jc w:val="both"/>
      </w:pPr>
      <w:r w:rsidRPr="009D746B">
        <w:rPr>
          <w:b/>
        </w:rPr>
        <w:t xml:space="preserve">Local </w:t>
      </w:r>
      <w:r w:rsidR="00E72B3F">
        <w:rPr>
          <w:b/>
        </w:rPr>
        <w:t>A</w:t>
      </w:r>
      <w:r w:rsidRPr="009D746B">
        <w:rPr>
          <w:b/>
        </w:rPr>
        <w:t xml:space="preserve">rea </w:t>
      </w:r>
      <w:r w:rsidR="00E72B3F">
        <w:rPr>
          <w:b/>
        </w:rPr>
        <w:t>N</w:t>
      </w:r>
      <w:r w:rsidRPr="009D746B">
        <w:rPr>
          <w:b/>
        </w:rPr>
        <w:t>etwork (LAN)</w:t>
      </w:r>
      <w:r w:rsidR="00E72B3F">
        <w:t>:</w:t>
      </w:r>
      <w:r w:rsidRPr="009D746B">
        <w:t xml:space="preserve">  All the devices that are connected together on your network – via both wired and wireless connections - form a LAN.</w:t>
      </w:r>
    </w:p>
    <w:p w14:paraId="695A8879" w14:textId="2B2B557E" w:rsidR="009E00FF" w:rsidRPr="009D746B" w:rsidRDefault="00E72B3F" w:rsidP="00E72B3F">
      <w:pPr>
        <w:spacing w:line="240" w:lineRule="auto"/>
        <w:jc w:val="both"/>
      </w:pPr>
      <w:r>
        <w:rPr>
          <w:b/>
        </w:rPr>
        <w:t xml:space="preserve">Network: </w:t>
      </w:r>
      <w:r w:rsidR="009E00FF" w:rsidRPr="009D746B">
        <w:t xml:space="preserve"> In general, the term “network” refers to a collection of computing devices, printers, etc</w:t>
      </w:r>
      <w:r>
        <w:t>.</w:t>
      </w:r>
      <w:r w:rsidR="009E00FF" w:rsidRPr="009D746B">
        <w:t>, that are electronically connected via either a wired or wireless medium.</w:t>
      </w:r>
    </w:p>
    <w:p w14:paraId="513276FA" w14:textId="3EBE243F" w:rsidR="009E00FF" w:rsidRPr="009D746B" w:rsidRDefault="00E72B3F" w:rsidP="00E72B3F">
      <w:pPr>
        <w:spacing w:line="240" w:lineRule="auto"/>
        <w:jc w:val="both"/>
      </w:pPr>
      <w:r>
        <w:rPr>
          <w:b/>
        </w:rPr>
        <w:t>Peripheral D</w:t>
      </w:r>
      <w:r w:rsidR="009E00FF" w:rsidRPr="009D746B">
        <w:rPr>
          <w:b/>
        </w:rPr>
        <w:t>evice</w:t>
      </w:r>
      <w:r>
        <w:t>:</w:t>
      </w:r>
      <w:r w:rsidR="009E00FF" w:rsidRPr="009D746B">
        <w:t xml:space="preserve"> </w:t>
      </w:r>
      <w:r>
        <w:t xml:space="preserve"> </w:t>
      </w:r>
      <w:r w:rsidR="009E00FF" w:rsidRPr="009D746B">
        <w:t>Any device that directly connects to a computer, such as a mouse, keyboard, joystick, web-camera, microphone, headset or electronic writing pad.</w:t>
      </w:r>
    </w:p>
    <w:p w14:paraId="180B39AD" w14:textId="1E14ED97" w:rsidR="009E00FF" w:rsidRPr="009D746B" w:rsidRDefault="00E72B3F" w:rsidP="00E72B3F">
      <w:pPr>
        <w:spacing w:line="240" w:lineRule="auto"/>
        <w:jc w:val="both"/>
      </w:pPr>
      <w:r>
        <w:rPr>
          <w:b/>
        </w:rPr>
        <w:t>Printer:</w:t>
      </w:r>
      <w:r w:rsidR="009E00FF" w:rsidRPr="009D746B">
        <w:t xml:space="preserve"> </w:t>
      </w:r>
      <w:r>
        <w:t xml:space="preserve"> A</w:t>
      </w:r>
      <w:r w:rsidR="009E00FF" w:rsidRPr="009D746B">
        <w:t>ny device that produces “hard-copy” documents.  This includes an office printer, a label maker, or a “tractor feed” dot-matrix printer that produces carbon copy documents.</w:t>
      </w:r>
    </w:p>
    <w:p w14:paraId="01B0680F" w14:textId="2248EE01" w:rsidR="009E00FF" w:rsidRPr="009D746B" w:rsidRDefault="009E00FF" w:rsidP="00E72B3F">
      <w:pPr>
        <w:spacing w:line="240" w:lineRule="auto"/>
        <w:jc w:val="both"/>
      </w:pPr>
      <w:r w:rsidRPr="009D746B">
        <w:rPr>
          <w:b/>
        </w:rPr>
        <w:t>Router</w:t>
      </w:r>
      <w:r w:rsidR="00E72B3F">
        <w:rPr>
          <w:b/>
        </w:rPr>
        <w:t>/</w:t>
      </w:r>
      <w:r w:rsidRPr="009D746B">
        <w:rPr>
          <w:b/>
        </w:rPr>
        <w:t>Modem</w:t>
      </w:r>
      <w:r w:rsidR="00E72B3F">
        <w:rPr>
          <w:b/>
        </w:rPr>
        <w:t xml:space="preserve">: </w:t>
      </w:r>
      <w:r w:rsidRPr="009D746B">
        <w:t xml:space="preserve"> Switches and WAP’s connect the devices within the walls of your office.  If you want to get access to the Internet or possibly </w:t>
      </w:r>
      <w:r w:rsidR="00847314">
        <w:t>the</w:t>
      </w:r>
      <w:r w:rsidRPr="009D746B">
        <w:t xml:space="preserve"> EMR, you need a router or modem.  A router / modem therefore controls network communication between your office and the outside world.  If no-one in your office can connect to the internet, it may be because there is a problem with your router / modem.</w:t>
      </w:r>
    </w:p>
    <w:p w14:paraId="6794C27E" w14:textId="2014FC0F" w:rsidR="009E00FF" w:rsidRPr="009D746B" w:rsidRDefault="009E00FF" w:rsidP="00E72B3F">
      <w:pPr>
        <w:spacing w:line="240" w:lineRule="auto"/>
        <w:jc w:val="both"/>
      </w:pPr>
      <w:r w:rsidRPr="009D746B">
        <w:rPr>
          <w:b/>
        </w:rPr>
        <w:t>Scanner</w:t>
      </w:r>
      <w:r w:rsidR="00E72B3F">
        <w:t>: A</w:t>
      </w:r>
      <w:r w:rsidRPr="009D746B">
        <w:t xml:space="preserve"> device that allows you to make an electronic copy of a document, and save it as an electronic file to a computer.</w:t>
      </w:r>
    </w:p>
    <w:p w14:paraId="50F63AB6" w14:textId="33D682C3" w:rsidR="009E00FF" w:rsidRPr="009D746B" w:rsidRDefault="009E00FF" w:rsidP="00E72B3F">
      <w:pPr>
        <w:spacing w:line="240" w:lineRule="auto"/>
        <w:jc w:val="both"/>
      </w:pPr>
      <w:r w:rsidRPr="009D746B">
        <w:rPr>
          <w:b/>
        </w:rPr>
        <w:t>Server</w:t>
      </w:r>
      <w:r w:rsidR="00E72B3F">
        <w:rPr>
          <w:b/>
        </w:rPr>
        <w:t>:</w:t>
      </w:r>
      <w:r w:rsidRPr="009D746B">
        <w:t xml:space="preserve"> </w:t>
      </w:r>
      <w:r w:rsidR="00E72B3F">
        <w:t xml:space="preserve"> A</w:t>
      </w:r>
      <w:r w:rsidRPr="009D746B">
        <w:t xml:space="preserve"> powerful computer that helps support office activities but is not necessarily used by a person (for example, a file server hosts electronic files that everyone in the offic</w:t>
      </w:r>
      <w:bookmarkStart w:id="9" w:name="_GoBack"/>
      <w:bookmarkEnd w:id="9"/>
      <w:r w:rsidRPr="009D746B">
        <w:t>e can access; a print server hosts the print queues that everyone uses for printing, etc</w:t>
      </w:r>
      <w:r w:rsidR="00862B3B">
        <w:t>.</w:t>
      </w:r>
      <w:r w:rsidRPr="009D746B">
        <w:t>)</w:t>
      </w:r>
    </w:p>
    <w:p w14:paraId="113727EB" w14:textId="682AEF63" w:rsidR="009E00FF" w:rsidRPr="009D746B" w:rsidRDefault="009E00FF" w:rsidP="00E72B3F">
      <w:pPr>
        <w:spacing w:line="240" w:lineRule="auto"/>
        <w:jc w:val="both"/>
      </w:pPr>
      <w:r w:rsidRPr="009D746B">
        <w:rPr>
          <w:b/>
        </w:rPr>
        <w:t>Software</w:t>
      </w:r>
      <w:r w:rsidR="00E72B3F">
        <w:rPr>
          <w:b/>
        </w:rPr>
        <w:t xml:space="preserve">: </w:t>
      </w:r>
      <w:r w:rsidRPr="009D746B">
        <w:t xml:space="preserve"> Any application, such as an office productivity suite (Microsoft Word or Excel), anti-virus protection, etc., that runs on either a server or workstation device.</w:t>
      </w:r>
    </w:p>
    <w:p w14:paraId="0C032702" w14:textId="62A6CD98" w:rsidR="009E00FF" w:rsidRPr="009D746B" w:rsidRDefault="009E00FF" w:rsidP="00E72B3F">
      <w:pPr>
        <w:spacing w:line="240" w:lineRule="auto"/>
        <w:jc w:val="both"/>
      </w:pPr>
      <w:r w:rsidRPr="009D746B">
        <w:rPr>
          <w:b/>
        </w:rPr>
        <w:t>Switch</w:t>
      </w:r>
      <w:r w:rsidR="00E72B3F">
        <w:t xml:space="preserve">: </w:t>
      </w:r>
      <w:r w:rsidRPr="009D746B">
        <w:t xml:space="preserve"> A switch is an electronic data communication device that inter-connects all the devices on a network via wired connections (almost always a Category 5 or 6 Ethernet cable).</w:t>
      </w:r>
    </w:p>
    <w:p w14:paraId="6FFC39E3" w14:textId="43AEFCF7" w:rsidR="009E00FF" w:rsidRPr="009D746B" w:rsidRDefault="009E00FF" w:rsidP="00E72B3F">
      <w:pPr>
        <w:spacing w:line="240" w:lineRule="auto"/>
        <w:jc w:val="both"/>
      </w:pPr>
      <w:r w:rsidRPr="009D746B">
        <w:rPr>
          <w:b/>
        </w:rPr>
        <w:t>Wireless Access Point</w:t>
      </w:r>
      <w:r w:rsidR="00E72B3F">
        <w:t>:</w:t>
      </w:r>
      <w:r w:rsidRPr="009D746B">
        <w:t xml:space="preserve"> </w:t>
      </w:r>
      <w:r w:rsidR="00E72B3F">
        <w:t xml:space="preserve"> </w:t>
      </w:r>
      <w:r w:rsidRPr="009D746B">
        <w:t>The wireless access point (or WAP) is an electronic communication device that connects computers and network devices together via wireless signals.</w:t>
      </w:r>
    </w:p>
    <w:p w14:paraId="3A45A237" w14:textId="7D3DB754" w:rsidR="009E00FF" w:rsidRPr="009D746B" w:rsidRDefault="009E00FF" w:rsidP="00E72B3F">
      <w:pPr>
        <w:spacing w:line="240" w:lineRule="auto"/>
        <w:jc w:val="both"/>
      </w:pPr>
      <w:r w:rsidRPr="009D746B">
        <w:rPr>
          <w:b/>
        </w:rPr>
        <w:t>Workstation</w:t>
      </w:r>
      <w:r w:rsidR="00E72B3F">
        <w:rPr>
          <w:b/>
        </w:rPr>
        <w:t>:</w:t>
      </w:r>
      <w:r w:rsidR="00E72B3F">
        <w:t xml:space="preserve">  A </w:t>
      </w:r>
      <w:r w:rsidRPr="009D746B">
        <w:t>computer that is regularly used for daily office activities.</w:t>
      </w:r>
    </w:p>
    <w:p w14:paraId="1C6CEF6D" w14:textId="77777777" w:rsidR="009E00FF" w:rsidRDefault="009E00FF" w:rsidP="00A53EC9">
      <w:pPr>
        <w:spacing w:after="0"/>
      </w:pPr>
    </w:p>
    <w:p w14:paraId="1A29DB1A" w14:textId="77777777" w:rsidR="00F94B17" w:rsidRDefault="00F94B17" w:rsidP="00A53EC9">
      <w:pPr>
        <w:spacing w:after="0"/>
      </w:pPr>
    </w:p>
    <w:p w14:paraId="52C73841" w14:textId="77777777" w:rsidR="003025C2" w:rsidRDefault="003025C2" w:rsidP="00A53EC9">
      <w:pPr>
        <w:spacing w:after="0"/>
      </w:pPr>
    </w:p>
    <w:p w14:paraId="3FC5FE37" w14:textId="77777777" w:rsidR="00F94B17" w:rsidRDefault="00F94B17" w:rsidP="00A53EC9">
      <w:pPr>
        <w:spacing w:after="0"/>
      </w:pPr>
    </w:p>
    <w:p w14:paraId="29B64D56" w14:textId="77777777" w:rsidR="00F94B17" w:rsidRDefault="00F94B17" w:rsidP="00A53EC9">
      <w:pPr>
        <w:spacing w:after="0"/>
      </w:pPr>
    </w:p>
    <w:p w14:paraId="702478F4" w14:textId="77777777" w:rsidR="00235E2F" w:rsidRDefault="00235E2F" w:rsidP="00A53EC9">
      <w:pPr>
        <w:spacing w:after="0"/>
      </w:pPr>
    </w:p>
    <w:p w14:paraId="42410F5E" w14:textId="77777777" w:rsidR="00235E2F" w:rsidRDefault="00235E2F" w:rsidP="00A53EC9">
      <w:pPr>
        <w:spacing w:after="0"/>
      </w:pPr>
    </w:p>
    <w:p w14:paraId="0424F234" w14:textId="77777777" w:rsidR="00862B3B" w:rsidRDefault="00862B3B">
      <w:pPr>
        <w:rPr>
          <w:rFonts w:asciiTheme="majorHAnsi" w:eastAsiaTheme="majorEastAsia" w:hAnsiTheme="majorHAnsi" w:cstheme="majorBidi"/>
          <w:b/>
          <w:bCs/>
          <w:sz w:val="28"/>
          <w:szCs w:val="28"/>
        </w:rPr>
      </w:pPr>
      <w:bookmarkStart w:id="10" w:name="_Toc302397830"/>
      <w:r>
        <w:br w:type="page"/>
      </w:r>
    </w:p>
    <w:p w14:paraId="7973DC44" w14:textId="186C68BE" w:rsidR="00235E2F" w:rsidRDefault="00235E2F" w:rsidP="00862B3B">
      <w:pPr>
        <w:pStyle w:val="Heading1"/>
        <w:spacing w:after="120"/>
      </w:pPr>
      <w:r>
        <w:lastRenderedPageBreak/>
        <w:t>Appendix C: Contact List.</w:t>
      </w:r>
      <w:bookmarkEnd w:id="10"/>
    </w:p>
    <w:p w14:paraId="6CD61C87" w14:textId="77777777" w:rsidR="00235E2F" w:rsidRDefault="00235E2F" w:rsidP="00E72B3F">
      <w:pPr>
        <w:jc w:val="both"/>
      </w:pPr>
      <w:r>
        <w:t>Creating a contact list for your technology support is useful to determining “who to talk to” about technology questions or problems.  This might include the following contacts:</w:t>
      </w:r>
    </w:p>
    <w:p w14:paraId="6D1162BF" w14:textId="015B0D23" w:rsidR="00235E2F" w:rsidRDefault="00235E2F" w:rsidP="00E72B3F">
      <w:pPr>
        <w:jc w:val="both"/>
      </w:pPr>
      <w:r w:rsidRPr="004657E7">
        <w:rPr>
          <w:b/>
        </w:rPr>
        <w:t>In-office technology coordinator</w:t>
      </w:r>
      <w:r>
        <w:rPr>
          <w:b/>
        </w:rPr>
        <w:t xml:space="preserve"> / “Power User”</w:t>
      </w:r>
      <w:r w:rsidRPr="004657E7">
        <w:rPr>
          <w:b/>
        </w:rPr>
        <w:t>.</w:t>
      </w:r>
      <w:r>
        <w:t xml:space="preserve">  If there is a “power user” in your office who has better-than-average knowledge of technology or your EMR and is willing to support other staff members, you may want to contact them first.  If you don’t have a power-user, it may be useful to see if someone is interested in taking on this responsibility.  Otherwise, you may just want to have a central person (</w:t>
      </w:r>
      <w:r w:rsidR="008A5833">
        <w:t xml:space="preserve">e.g., </w:t>
      </w:r>
      <w:r>
        <w:t>t</w:t>
      </w:r>
      <w:r w:rsidR="008A5833">
        <w:t>he office manager, lead MOA</w:t>
      </w:r>
      <w:r>
        <w:t>) as your “central point of contact”.</w:t>
      </w:r>
    </w:p>
    <w:p w14:paraId="4F063564" w14:textId="77777777" w:rsidR="00235E2F" w:rsidRDefault="00235E2F" w:rsidP="00E72B3F">
      <w:pPr>
        <w:jc w:val="both"/>
      </w:pPr>
      <w:r w:rsidRPr="004657E7">
        <w:rPr>
          <w:b/>
        </w:rPr>
        <w:t>Your EMR vendor.</w:t>
      </w:r>
      <w:r>
        <w:t xml:space="preserve">  If you have a problem with your core EMR software and your in-office technology coordinator cannot seem to resolve the problem or question, call the EMR vendor.  Most EMR vendors can provide remote support, and they also have internal escalation procedures for difficult problems.</w:t>
      </w:r>
    </w:p>
    <w:p w14:paraId="3C3B2ED8" w14:textId="1D13A07A" w:rsidR="00235E2F" w:rsidRDefault="00235E2F" w:rsidP="00E72B3F">
      <w:pPr>
        <w:jc w:val="both"/>
      </w:pPr>
      <w:r w:rsidRPr="004657E7">
        <w:rPr>
          <w:b/>
          <w:bCs/>
        </w:rPr>
        <w:t>Your IT Service / Support Company.</w:t>
      </w:r>
      <w:r w:rsidRPr="004657E7">
        <w:rPr>
          <w:b/>
        </w:rPr>
        <w:t xml:space="preserve">  </w:t>
      </w:r>
      <w:r>
        <w:t xml:space="preserve"> It may be obvious that a technology problem has nothing to do with the vendor.  For example, if your monitor won’t turn on, or your keyboard is broken, you</w:t>
      </w:r>
      <w:r w:rsidR="008A5833">
        <w:t>r</w:t>
      </w:r>
      <w:r>
        <w:t xml:space="preserve"> EMR vendor probably can’t help you out.  In such cases, contact the IT Company or professional that supports your office.</w:t>
      </w:r>
    </w:p>
    <w:p w14:paraId="4580F56D" w14:textId="5AB78A49" w:rsidR="00235E2F" w:rsidRDefault="00235E2F" w:rsidP="00E72B3F">
      <w:pPr>
        <w:jc w:val="both"/>
      </w:pPr>
      <w:r w:rsidRPr="004657E7">
        <w:rPr>
          <w:b/>
        </w:rPr>
        <w:t>Doctors of BC, Technical Service and Support.</w:t>
      </w:r>
      <w:r>
        <w:t xml:space="preserve">  If you conta</w:t>
      </w:r>
      <w:r w:rsidR="00862B3B">
        <w:t>ct your EMR vendor and your IT s</w:t>
      </w:r>
      <w:r>
        <w:t>upport company and you STILL have a persisting problem, you may wish to contact the Doctors of BC Technology Service and Support Organization.  TSS provides may be able to provide support or guidance on difficult problems that aren’t getting resolved.</w:t>
      </w:r>
    </w:p>
    <w:p w14:paraId="5C124783" w14:textId="77777777" w:rsidR="00235E2F" w:rsidRPr="00F75097" w:rsidRDefault="00235E2F" w:rsidP="00235E2F">
      <w:pPr>
        <w:rPr>
          <w:b/>
        </w:rPr>
      </w:pPr>
      <w:r w:rsidRPr="00F75097">
        <w:rPr>
          <w:b/>
        </w:rPr>
        <w:t>Contact List:</w:t>
      </w:r>
    </w:p>
    <w:tbl>
      <w:tblPr>
        <w:tblStyle w:val="TableGrid"/>
        <w:tblW w:w="10525" w:type="dxa"/>
        <w:tblLook w:val="04A0" w:firstRow="1" w:lastRow="0" w:firstColumn="1" w:lastColumn="0" w:noHBand="0" w:noVBand="1"/>
      </w:tblPr>
      <w:tblGrid>
        <w:gridCol w:w="1716"/>
        <w:gridCol w:w="1369"/>
        <w:gridCol w:w="1524"/>
        <w:gridCol w:w="1169"/>
        <w:gridCol w:w="1276"/>
        <w:gridCol w:w="3471"/>
      </w:tblGrid>
      <w:tr w:rsidR="00235E2F" w:rsidRPr="00A53EC9" w14:paraId="622392E6" w14:textId="77777777" w:rsidTr="00862B3B">
        <w:tc>
          <w:tcPr>
            <w:tcW w:w="1716" w:type="dxa"/>
            <w:vMerge w:val="restart"/>
            <w:shd w:val="pct10" w:color="auto" w:fill="auto"/>
          </w:tcPr>
          <w:p w14:paraId="444E5E68" w14:textId="77777777" w:rsidR="00235E2F" w:rsidRPr="00A53EC9" w:rsidRDefault="00235E2F" w:rsidP="00D530A4">
            <w:pPr>
              <w:rPr>
                <w:b/>
              </w:rPr>
            </w:pPr>
            <w:r>
              <w:rPr>
                <w:b/>
              </w:rPr>
              <w:t>Support level</w:t>
            </w:r>
          </w:p>
        </w:tc>
        <w:tc>
          <w:tcPr>
            <w:tcW w:w="2893" w:type="dxa"/>
            <w:gridSpan w:val="2"/>
            <w:shd w:val="pct10" w:color="auto" w:fill="auto"/>
          </w:tcPr>
          <w:p w14:paraId="0D889240" w14:textId="77777777" w:rsidR="00235E2F" w:rsidRDefault="00235E2F" w:rsidP="00D530A4">
            <w:pPr>
              <w:jc w:val="center"/>
              <w:rPr>
                <w:b/>
              </w:rPr>
            </w:pPr>
            <w:r>
              <w:rPr>
                <w:b/>
              </w:rPr>
              <w:t>Primary Contact</w:t>
            </w:r>
          </w:p>
        </w:tc>
        <w:tc>
          <w:tcPr>
            <w:tcW w:w="2445" w:type="dxa"/>
            <w:gridSpan w:val="2"/>
            <w:shd w:val="pct10" w:color="auto" w:fill="auto"/>
          </w:tcPr>
          <w:p w14:paraId="4B5F6C41" w14:textId="77777777" w:rsidR="00235E2F" w:rsidRPr="00A53EC9" w:rsidRDefault="00235E2F" w:rsidP="00D530A4">
            <w:pPr>
              <w:jc w:val="center"/>
              <w:rPr>
                <w:b/>
              </w:rPr>
            </w:pPr>
            <w:r>
              <w:rPr>
                <w:b/>
              </w:rPr>
              <w:t>Secondary Contact</w:t>
            </w:r>
          </w:p>
        </w:tc>
        <w:tc>
          <w:tcPr>
            <w:tcW w:w="3471" w:type="dxa"/>
            <w:vMerge w:val="restart"/>
            <w:shd w:val="pct10" w:color="auto" w:fill="auto"/>
          </w:tcPr>
          <w:p w14:paraId="26C8CCA3" w14:textId="77777777" w:rsidR="00235E2F" w:rsidRDefault="00235E2F" w:rsidP="00D530A4">
            <w:pPr>
              <w:jc w:val="center"/>
              <w:rPr>
                <w:b/>
              </w:rPr>
            </w:pPr>
          </w:p>
          <w:p w14:paraId="005F4696" w14:textId="77777777" w:rsidR="00235E2F" w:rsidRPr="00A53EC9" w:rsidRDefault="00235E2F" w:rsidP="00D530A4">
            <w:pPr>
              <w:jc w:val="center"/>
              <w:rPr>
                <w:b/>
              </w:rPr>
            </w:pPr>
            <w:r w:rsidRPr="00A53EC9">
              <w:rPr>
                <w:b/>
              </w:rPr>
              <w:t>Notes</w:t>
            </w:r>
          </w:p>
        </w:tc>
      </w:tr>
      <w:tr w:rsidR="00235E2F" w:rsidRPr="00A53EC9" w14:paraId="6A46F317" w14:textId="77777777" w:rsidTr="00862B3B">
        <w:tc>
          <w:tcPr>
            <w:tcW w:w="1716" w:type="dxa"/>
            <w:vMerge/>
            <w:shd w:val="pct10" w:color="auto" w:fill="auto"/>
          </w:tcPr>
          <w:p w14:paraId="09C77A6B" w14:textId="77777777" w:rsidR="00235E2F" w:rsidRPr="00A53EC9" w:rsidRDefault="00235E2F" w:rsidP="00D530A4">
            <w:pPr>
              <w:rPr>
                <w:b/>
              </w:rPr>
            </w:pPr>
          </w:p>
        </w:tc>
        <w:tc>
          <w:tcPr>
            <w:tcW w:w="1369" w:type="dxa"/>
            <w:shd w:val="pct10" w:color="auto" w:fill="auto"/>
          </w:tcPr>
          <w:p w14:paraId="44B01C35" w14:textId="77777777" w:rsidR="00235E2F" w:rsidRPr="00A53EC9" w:rsidRDefault="00235E2F" w:rsidP="00D530A4">
            <w:pPr>
              <w:jc w:val="center"/>
              <w:rPr>
                <w:b/>
              </w:rPr>
            </w:pPr>
            <w:r>
              <w:rPr>
                <w:b/>
              </w:rPr>
              <w:t>Name</w:t>
            </w:r>
          </w:p>
        </w:tc>
        <w:tc>
          <w:tcPr>
            <w:tcW w:w="1524" w:type="dxa"/>
            <w:shd w:val="pct10" w:color="auto" w:fill="auto"/>
          </w:tcPr>
          <w:p w14:paraId="33370614" w14:textId="77777777" w:rsidR="00235E2F" w:rsidRPr="00A53EC9" w:rsidRDefault="00235E2F" w:rsidP="00D530A4">
            <w:pPr>
              <w:jc w:val="center"/>
              <w:rPr>
                <w:b/>
              </w:rPr>
            </w:pPr>
            <w:r>
              <w:rPr>
                <w:b/>
              </w:rPr>
              <w:t>Phone</w:t>
            </w:r>
          </w:p>
        </w:tc>
        <w:tc>
          <w:tcPr>
            <w:tcW w:w="1169" w:type="dxa"/>
            <w:shd w:val="pct10" w:color="auto" w:fill="auto"/>
          </w:tcPr>
          <w:p w14:paraId="60F10B86" w14:textId="77777777" w:rsidR="00235E2F" w:rsidRPr="00A53EC9" w:rsidRDefault="00235E2F" w:rsidP="00D530A4">
            <w:pPr>
              <w:jc w:val="center"/>
              <w:rPr>
                <w:b/>
              </w:rPr>
            </w:pPr>
            <w:r>
              <w:rPr>
                <w:b/>
              </w:rPr>
              <w:t>Name</w:t>
            </w:r>
          </w:p>
        </w:tc>
        <w:tc>
          <w:tcPr>
            <w:tcW w:w="1276" w:type="dxa"/>
            <w:shd w:val="pct10" w:color="auto" w:fill="auto"/>
          </w:tcPr>
          <w:p w14:paraId="1A5400DA" w14:textId="77777777" w:rsidR="00235E2F" w:rsidRPr="00A53EC9" w:rsidRDefault="00235E2F" w:rsidP="00D530A4">
            <w:pPr>
              <w:jc w:val="center"/>
              <w:rPr>
                <w:b/>
              </w:rPr>
            </w:pPr>
            <w:r w:rsidRPr="00A53EC9">
              <w:rPr>
                <w:b/>
              </w:rPr>
              <w:t>Phone</w:t>
            </w:r>
          </w:p>
        </w:tc>
        <w:tc>
          <w:tcPr>
            <w:tcW w:w="3471" w:type="dxa"/>
            <w:vMerge/>
            <w:shd w:val="pct10" w:color="auto" w:fill="auto"/>
          </w:tcPr>
          <w:p w14:paraId="23B177A0" w14:textId="77777777" w:rsidR="00235E2F" w:rsidRPr="00A53EC9" w:rsidRDefault="00235E2F" w:rsidP="00D530A4">
            <w:pPr>
              <w:rPr>
                <w:b/>
              </w:rPr>
            </w:pPr>
          </w:p>
        </w:tc>
      </w:tr>
      <w:tr w:rsidR="00235E2F" w14:paraId="771B5945" w14:textId="77777777" w:rsidTr="00862B3B">
        <w:tc>
          <w:tcPr>
            <w:tcW w:w="1716" w:type="dxa"/>
          </w:tcPr>
          <w:p w14:paraId="3EE89B83" w14:textId="77777777" w:rsidR="00235E2F" w:rsidRPr="00A05C50" w:rsidRDefault="00235E2F" w:rsidP="00D530A4">
            <w:pPr>
              <w:rPr>
                <w:b/>
                <w:sz w:val="20"/>
              </w:rPr>
            </w:pPr>
            <w:r w:rsidRPr="00A05C50">
              <w:rPr>
                <w:b/>
                <w:sz w:val="20"/>
              </w:rPr>
              <w:t>Power-user</w:t>
            </w:r>
          </w:p>
        </w:tc>
        <w:tc>
          <w:tcPr>
            <w:tcW w:w="1369" w:type="dxa"/>
          </w:tcPr>
          <w:p w14:paraId="7CA2C87A" w14:textId="77777777" w:rsidR="00235E2F" w:rsidRPr="00A05C50" w:rsidRDefault="00235E2F" w:rsidP="00D530A4">
            <w:pPr>
              <w:rPr>
                <w:sz w:val="20"/>
              </w:rPr>
            </w:pPr>
          </w:p>
        </w:tc>
        <w:tc>
          <w:tcPr>
            <w:tcW w:w="1524" w:type="dxa"/>
          </w:tcPr>
          <w:p w14:paraId="0BF1F300" w14:textId="77777777" w:rsidR="00235E2F" w:rsidRPr="00A05C50" w:rsidRDefault="00235E2F" w:rsidP="00D530A4">
            <w:pPr>
              <w:rPr>
                <w:sz w:val="20"/>
              </w:rPr>
            </w:pPr>
          </w:p>
        </w:tc>
        <w:tc>
          <w:tcPr>
            <w:tcW w:w="1169" w:type="dxa"/>
          </w:tcPr>
          <w:p w14:paraId="5C03F215" w14:textId="77777777" w:rsidR="00235E2F" w:rsidRPr="00A05C50" w:rsidRDefault="00235E2F" w:rsidP="00D530A4">
            <w:pPr>
              <w:rPr>
                <w:sz w:val="20"/>
              </w:rPr>
            </w:pPr>
          </w:p>
        </w:tc>
        <w:tc>
          <w:tcPr>
            <w:tcW w:w="1276" w:type="dxa"/>
          </w:tcPr>
          <w:p w14:paraId="1E6AFA7B" w14:textId="77777777" w:rsidR="00235E2F" w:rsidRPr="00A05C50" w:rsidRDefault="00235E2F" w:rsidP="00D530A4">
            <w:pPr>
              <w:rPr>
                <w:sz w:val="20"/>
              </w:rPr>
            </w:pPr>
          </w:p>
        </w:tc>
        <w:tc>
          <w:tcPr>
            <w:tcW w:w="3471" w:type="dxa"/>
          </w:tcPr>
          <w:p w14:paraId="0917F4EA" w14:textId="77777777" w:rsidR="00235E2F" w:rsidRPr="00A05C50" w:rsidRDefault="00235E2F" w:rsidP="00D530A4">
            <w:pPr>
              <w:rPr>
                <w:sz w:val="20"/>
              </w:rPr>
            </w:pPr>
          </w:p>
        </w:tc>
      </w:tr>
      <w:tr w:rsidR="00235E2F" w14:paraId="7809DE55" w14:textId="77777777" w:rsidTr="00862B3B">
        <w:tc>
          <w:tcPr>
            <w:tcW w:w="1716" w:type="dxa"/>
          </w:tcPr>
          <w:p w14:paraId="6F3CA8F8" w14:textId="77777777" w:rsidR="00235E2F" w:rsidRPr="00A05C50" w:rsidRDefault="00235E2F" w:rsidP="00D530A4">
            <w:pPr>
              <w:rPr>
                <w:b/>
                <w:sz w:val="20"/>
              </w:rPr>
            </w:pPr>
          </w:p>
        </w:tc>
        <w:tc>
          <w:tcPr>
            <w:tcW w:w="1369" w:type="dxa"/>
          </w:tcPr>
          <w:p w14:paraId="052B2A82" w14:textId="77777777" w:rsidR="00235E2F" w:rsidRPr="00A05C50" w:rsidRDefault="00235E2F" w:rsidP="00D530A4">
            <w:pPr>
              <w:rPr>
                <w:sz w:val="20"/>
              </w:rPr>
            </w:pPr>
          </w:p>
        </w:tc>
        <w:tc>
          <w:tcPr>
            <w:tcW w:w="1524" w:type="dxa"/>
          </w:tcPr>
          <w:p w14:paraId="640A6CCE" w14:textId="77777777" w:rsidR="00235E2F" w:rsidRPr="00A05C50" w:rsidRDefault="00235E2F" w:rsidP="00D530A4">
            <w:pPr>
              <w:rPr>
                <w:sz w:val="20"/>
              </w:rPr>
            </w:pPr>
          </w:p>
        </w:tc>
        <w:tc>
          <w:tcPr>
            <w:tcW w:w="1169" w:type="dxa"/>
          </w:tcPr>
          <w:p w14:paraId="7EFD01C9" w14:textId="77777777" w:rsidR="00235E2F" w:rsidRPr="00A05C50" w:rsidRDefault="00235E2F" w:rsidP="00D530A4">
            <w:pPr>
              <w:rPr>
                <w:sz w:val="20"/>
              </w:rPr>
            </w:pPr>
          </w:p>
        </w:tc>
        <w:tc>
          <w:tcPr>
            <w:tcW w:w="1276" w:type="dxa"/>
          </w:tcPr>
          <w:p w14:paraId="4B3A6BE3" w14:textId="77777777" w:rsidR="00235E2F" w:rsidRPr="00A05C50" w:rsidRDefault="00235E2F" w:rsidP="00D530A4">
            <w:pPr>
              <w:rPr>
                <w:sz w:val="20"/>
              </w:rPr>
            </w:pPr>
          </w:p>
        </w:tc>
        <w:tc>
          <w:tcPr>
            <w:tcW w:w="3471" w:type="dxa"/>
          </w:tcPr>
          <w:p w14:paraId="1B49C4A6" w14:textId="77777777" w:rsidR="00235E2F" w:rsidRPr="00A05C50" w:rsidRDefault="00235E2F" w:rsidP="00D530A4">
            <w:pPr>
              <w:rPr>
                <w:sz w:val="20"/>
              </w:rPr>
            </w:pPr>
          </w:p>
        </w:tc>
      </w:tr>
      <w:tr w:rsidR="00235E2F" w14:paraId="33D17DFB" w14:textId="77777777" w:rsidTr="00862B3B">
        <w:tc>
          <w:tcPr>
            <w:tcW w:w="1716" w:type="dxa"/>
          </w:tcPr>
          <w:p w14:paraId="2DA34E67" w14:textId="77777777" w:rsidR="00235E2F" w:rsidRPr="00A05C50" w:rsidRDefault="00235E2F" w:rsidP="00D530A4">
            <w:pPr>
              <w:rPr>
                <w:b/>
                <w:sz w:val="20"/>
              </w:rPr>
            </w:pPr>
            <w:r w:rsidRPr="00A05C50">
              <w:rPr>
                <w:b/>
                <w:sz w:val="20"/>
              </w:rPr>
              <w:t>EMR Vendor</w:t>
            </w:r>
          </w:p>
        </w:tc>
        <w:tc>
          <w:tcPr>
            <w:tcW w:w="1369" w:type="dxa"/>
          </w:tcPr>
          <w:p w14:paraId="6D039211" w14:textId="77777777" w:rsidR="00235E2F" w:rsidRPr="00A05C50" w:rsidRDefault="00235E2F" w:rsidP="00D530A4">
            <w:pPr>
              <w:rPr>
                <w:sz w:val="20"/>
              </w:rPr>
            </w:pPr>
          </w:p>
        </w:tc>
        <w:tc>
          <w:tcPr>
            <w:tcW w:w="1524" w:type="dxa"/>
          </w:tcPr>
          <w:p w14:paraId="3D078F69" w14:textId="77777777" w:rsidR="00235E2F" w:rsidRPr="00A05C50" w:rsidRDefault="00235E2F" w:rsidP="00D530A4">
            <w:pPr>
              <w:rPr>
                <w:sz w:val="20"/>
              </w:rPr>
            </w:pPr>
          </w:p>
        </w:tc>
        <w:tc>
          <w:tcPr>
            <w:tcW w:w="1169" w:type="dxa"/>
          </w:tcPr>
          <w:p w14:paraId="66158516" w14:textId="77777777" w:rsidR="00235E2F" w:rsidRPr="00A05C50" w:rsidRDefault="00235E2F" w:rsidP="00D530A4">
            <w:pPr>
              <w:rPr>
                <w:sz w:val="20"/>
              </w:rPr>
            </w:pPr>
          </w:p>
        </w:tc>
        <w:tc>
          <w:tcPr>
            <w:tcW w:w="1276" w:type="dxa"/>
          </w:tcPr>
          <w:p w14:paraId="629F83F1" w14:textId="77777777" w:rsidR="00235E2F" w:rsidRPr="00A05C50" w:rsidRDefault="00235E2F" w:rsidP="00D530A4">
            <w:pPr>
              <w:rPr>
                <w:sz w:val="20"/>
              </w:rPr>
            </w:pPr>
          </w:p>
        </w:tc>
        <w:tc>
          <w:tcPr>
            <w:tcW w:w="3471" w:type="dxa"/>
          </w:tcPr>
          <w:p w14:paraId="1C95A46C" w14:textId="77777777" w:rsidR="00235E2F" w:rsidRPr="00A05C50" w:rsidRDefault="00235E2F" w:rsidP="00D530A4">
            <w:pPr>
              <w:rPr>
                <w:sz w:val="20"/>
              </w:rPr>
            </w:pPr>
          </w:p>
        </w:tc>
      </w:tr>
      <w:tr w:rsidR="00235E2F" w14:paraId="2FB479D3" w14:textId="77777777" w:rsidTr="00862B3B">
        <w:tc>
          <w:tcPr>
            <w:tcW w:w="1716" w:type="dxa"/>
          </w:tcPr>
          <w:p w14:paraId="06DAC940" w14:textId="77777777" w:rsidR="00235E2F" w:rsidRPr="00A05C50" w:rsidRDefault="00235E2F" w:rsidP="00D530A4">
            <w:pPr>
              <w:rPr>
                <w:b/>
                <w:sz w:val="20"/>
              </w:rPr>
            </w:pPr>
          </w:p>
        </w:tc>
        <w:tc>
          <w:tcPr>
            <w:tcW w:w="1369" w:type="dxa"/>
          </w:tcPr>
          <w:p w14:paraId="12673F2B" w14:textId="77777777" w:rsidR="00235E2F" w:rsidRPr="00A05C50" w:rsidRDefault="00235E2F" w:rsidP="00D530A4">
            <w:pPr>
              <w:rPr>
                <w:sz w:val="20"/>
              </w:rPr>
            </w:pPr>
          </w:p>
        </w:tc>
        <w:tc>
          <w:tcPr>
            <w:tcW w:w="1524" w:type="dxa"/>
          </w:tcPr>
          <w:p w14:paraId="1DEF20D3" w14:textId="77777777" w:rsidR="00235E2F" w:rsidRPr="00A05C50" w:rsidRDefault="00235E2F" w:rsidP="00D530A4">
            <w:pPr>
              <w:rPr>
                <w:sz w:val="20"/>
              </w:rPr>
            </w:pPr>
          </w:p>
        </w:tc>
        <w:tc>
          <w:tcPr>
            <w:tcW w:w="1169" w:type="dxa"/>
          </w:tcPr>
          <w:p w14:paraId="79CB0E13" w14:textId="77777777" w:rsidR="00235E2F" w:rsidRPr="00A05C50" w:rsidRDefault="00235E2F" w:rsidP="00D530A4">
            <w:pPr>
              <w:rPr>
                <w:sz w:val="20"/>
              </w:rPr>
            </w:pPr>
          </w:p>
        </w:tc>
        <w:tc>
          <w:tcPr>
            <w:tcW w:w="1276" w:type="dxa"/>
          </w:tcPr>
          <w:p w14:paraId="7DE7DD6B" w14:textId="77777777" w:rsidR="00235E2F" w:rsidRPr="00A05C50" w:rsidRDefault="00235E2F" w:rsidP="00D530A4">
            <w:pPr>
              <w:rPr>
                <w:sz w:val="20"/>
              </w:rPr>
            </w:pPr>
          </w:p>
        </w:tc>
        <w:tc>
          <w:tcPr>
            <w:tcW w:w="3471" w:type="dxa"/>
          </w:tcPr>
          <w:p w14:paraId="43264F14" w14:textId="77777777" w:rsidR="00235E2F" w:rsidRPr="00A05C50" w:rsidRDefault="00235E2F" w:rsidP="00D530A4">
            <w:pPr>
              <w:rPr>
                <w:sz w:val="20"/>
              </w:rPr>
            </w:pPr>
          </w:p>
        </w:tc>
      </w:tr>
      <w:tr w:rsidR="00235E2F" w14:paraId="3ED47925" w14:textId="77777777" w:rsidTr="00862B3B">
        <w:tc>
          <w:tcPr>
            <w:tcW w:w="1716" w:type="dxa"/>
          </w:tcPr>
          <w:p w14:paraId="39B25909" w14:textId="77777777" w:rsidR="00235E2F" w:rsidRPr="00A05C50" w:rsidRDefault="00235E2F" w:rsidP="00D530A4">
            <w:pPr>
              <w:rPr>
                <w:b/>
                <w:sz w:val="20"/>
              </w:rPr>
            </w:pPr>
            <w:r w:rsidRPr="00A05C50">
              <w:rPr>
                <w:b/>
                <w:sz w:val="20"/>
              </w:rPr>
              <w:t>IT service / support company</w:t>
            </w:r>
          </w:p>
        </w:tc>
        <w:tc>
          <w:tcPr>
            <w:tcW w:w="1369" w:type="dxa"/>
          </w:tcPr>
          <w:p w14:paraId="0A0E8FC1" w14:textId="77777777" w:rsidR="00235E2F" w:rsidRPr="00A05C50" w:rsidRDefault="00235E2F" w:rsidP="00D530A4">
            <w:pPr>
              <w:rPr>
                <w:sz w:val="20"/>
              </w:rPr>
            </w:pPr>
          </w:p>
        </w:tc>
        <w:tc>
          <w:tcPr>
            <w:tcW w:w="1524" w:type="dxa"/>
          </w:tcPr>
          <w:p w14:paraId="6BAD9EA6" w14:textId="77777777" w:rsidR="00235E2F" w:rsidRPr="00A05C50" w:rsidRDefault="00235E2F" w:rsidP="00D530A4">
            <w:pPr>
              <w:rPr>
                <w:sz w:val="20"/>
              </w:rPr>
            </w:pPr>
          </w:p>
        </w:tc>
        <w:tc>
          <w:tcPr>
            <w:tcW w:w="1169" w:type="dxa"/>
          </w:tcPr>
          <w:p w14:paraId="7EAC47B4" w14:textId="77777777" w:rsidR="00235E2F" w:rsidRPr="00A05C50" w:rsidRDefault="00235E2F" w:rsidP="00D530A4">
            <w:pPr>
              <w:rPr>
                <w:sz w:val="20"/>
              </w:rPr>
            </w:pPr>
          </w:p>
        </w:tc>
        <w:tc>
          <w:tcPr>
            <w:tcW w:w="1276" w:type="dxa"/>
          </w:tcPr>
          <w:p w14:paraId="3247B8E8" w14:textId="77777777" w:rsidR="00235E2F" w:rsidRPr="00A05C50" w:rsidRDefault="00235E2F" w:rsidP="00D530A4">
            <w:pPr>
              <w:rPr>
                <w:sz w:val="20"/>
              </w:rPr>
            </w:pPr>
          </w:p>
        </w:tc>
        <w:tc>
          <w:tcPr>
            <w:tcW w:w="3471" w:type="dxa"/>
          </w:tcPr>
          <w:p w14:paraId="048D6125" w14:textId="77777777" w:rsidR="00235E2F" w:rsidRPr="00A05C50" w:rsidRDefault="00235E2F" w:rsidP="00D530A4">
            <w:pPr>
              <w:jc w:val="center"/>
              <w:rPr>
                <w:sz w:val="20"/>
              </w:rPr>
            </w:pPr>
          </w:p>
        </w:tc>
      </w:tr>
      <w:tr w:rsidR="00235E2F" w14:paraId="52DABE66" w14:textId="77777777" w:rsidTr="00862B3B">
        <w:tc>
          <w:tcPr>
            <w:tcW w:w="1716" w:type="dxa"/>
          </w:tcPr>
          <w:p w14:paraId="78385CD3" w14:textId="77777777" w:rsidR="00235E2F" w:rsidRPr="00A05C50" w:rsidRDefault="00235E2F" w:rsidP="00D530A4">
            <w:pPr>
              <w:rPr>
                <w:b/>
                <w:sz w:val="20"/>
              </w:rPr>
            </w:pPr>
          </w:p>
        </w:tc>
        <w:tc>
          <w:tcPr>
            <w:tcW w:w="1369" w:type="dxa"/>
          </w:tcPr>
          <w:p w14:paraId="254E096F" w14:textId="77777777" w:rsidR="00235E2F" w:rsidRPr="00A05C50" w:rsidRDefault="00235E2F" w:rsidP="00D530A4">
            <w:pPr>
              <w:rPr>
                <w:sz w:val="20"/>
              </w:rPr>
            </w:pPr>
          </w:p>
        </w:tc>
        <w:tc>
          <w:tcPr>
            <w:tcW w:w="1524" w:type="dxa"/>
          </w:tcPr>
          <w:p w14:paraId="3DCCA7B0" w14:textId="77777777" w:rsidR="00235E2F" w:rsidRPr="00A05C50" w:rsidRDefault="00235E2F" w:rsidP="00D530A4">
            <w:pPr>
              <w:rPr>
                <w:sz w:val="20"/>
              </w:rPr>
            </w:pPr>
          </w:p>
        </w:tc>
        <w:tc>
          <w:tcPr>
            <w:tcW w:w="1169" w:type="dxa"/>
          </w:tcPr>
          <w:p w14:paraId="6F49E5E6" w14:textId="77777777" w:rsidR="00235E2F" w:rsidRPr="00A05C50" w:rsidRDefault="00235E2F" w:rsidP="00D530A4">
            <w:pPr>
              <w:rPr>
                <w:sz w:val="20"/>
              </w:rPr>
            </w:pPr>
          </w:p>
        </w:tc>
        <w:tc>
          <w:tcPr>
            <w:tcW w:w="1276" w:type="dxa"/>
          </w:tcPr>
          <w:p w14:paraId="01059607" w14:textId="77777777" w:rsidR="00235E2F" w:rsidRPr="00A05C50" w:rsidRDefault="00235E2F" w:rsidP="00D530A4">
            <w:pPr>
              <w:rPr>
                <w:sz w:val="20"/>
              </w:rPr>
            </w:pPr>
          </w:p>
        </w:tc>
        <w:tc>
          <w:tcPr>
            <w:tcW w:w="3471" w:type="dxa"/>
          </w:tcPr>
          <w:p w14:paraId="4E594C8E" w14:textId="77777777" w:rsidR="00235E2F" w:rsidRPr="00A05C50" w:rsidRDefault="00235E2F" w:rsidP="00D530A4">
            <w:pPr>
              <w:jc w:val="center"/>
              <w:rPr>
                <w:sz w:val="20"/>
              </w:rPr>
            </w:pPr>
          </w:p>
        </w:tc>
      </w:tr>
      <w:tr w:rsidR="00235E2F" w:rsidRPr="00A05C50" w14:paraId="704FC9F5" w14:textId="77777777" w:rsidTr="00862B3B">
        <w:tc>
          <w:tcPr>
            <w:tcW w:w="1716" w:type="dxa"/>
          </w:tcPr>
          <w:p w14:paraId="2CC73A0E" w14:textId="77777777" w:rsidR="00235E2F" w:rsidRPr="00A05C50" w:rsidRDefault="00235E2F" w:rsidP="00D530A4">
            <w:pPr>
              <w:rPr>
                <w:b/>
                <w:sz w:val="20"/>
              </w:rPr>
            </w:pPr>
            <w:r w:rsidRPr="00A05C50">
              <w:rPr>
                <w:b/>
                <w:sz w:val="20"/>
              </w:rPr>
              <w:t>Doctors of BC Technical Service and Support</w:t>
            </w:r>
          </w:p>
        </w:tc>
        <w:tc>
          <w:tcPr>
            <w:tcW w:w="1369" w:type="dxa"/>
          </w:tcPr>
          <w:p w14:paraId="720AED3F" w14:textId="77777777" w:rsidR="00235E2F" w:rsidRPr="00A05C50" w:rsidRDefault="00235E2F" w:rsidP="00D530A4">
            <w:pPr>
              <w:rPr>
                <w:sz w:val="20"/>
              </w:rPr>
            </w:pPr>
          </w:p>
        </w:tc>
        <w:tc>
          <w:tcPr>
            <w:tcW w:w="1524" w:type="dxa"/>
          </w:tcPr>
          <w:p w14:paraId="283C72A3" w14:textId="77777777" w:rsidR="00235E2F" w:rsidRPr="00A05C50" w:rsidRDefault="00235E2F" w:rsidP="00D530A4">
            <w:pPr>
              <w:rPr>
                <w:sz w:val="20"/>
              </w:rPr>
            </w:pPr>
            <w:r w:rsidRPr="00A05C50">
              <w:rPr>
                <w:sz w:val="20"/>
              </w:rPr>
              <w:t>604-638-5841</w:t>
            </w:r>
          </w:p>
        </w:tc>
        <w:tc>
          <w:tcPr>
            <w:tcW w:w="1169" w:type="dxa"/>
          </w:tcPr>
          <w:p w14:paraId="3206AEA8" w14:textId="77777777" w:rsidR="00235E2F" w:rsidRPr="00A05C50" w:rsidRDefault="00235E2F" w:rsidP="00D530A4">
            <w:pPr>
              <w:rPr>
                <w:sz w:val="20"/>
              </w:rPr>
            </w:pPr>
          </w:p>
        </w:tc>
        <w:tc>
          <w:tcPr>
            <w:tcW w:w="1276" w:type="dxa"/>
          </w:tcPr>
          <w:p w14:paraId="45673BE5" w14:textId="77777777" w:rsidR="00235E2F" w:rsidRPr="00A05C50" w:rsidRDefault="00235E2F" w:rsidP="00D530A4">
            <w:pPr>
              <w:rPr>
                <w:sz w:val="20"/>
              </w:rPr>
            </w:pPr>
          </w:p>
        </w:tc>
        <w:tc>
          <w:tcPr>
            <w:tcW w:w="3471" w:type="dxa"/>
          </w:tcPr>
          <w:p w14:paraId="2471AA5E" w14:textId="77777777" w:rsidR="00235E2F" w:rsidRPr="00A05C50" w:rsidRDefault="00235E2F" w:rsidP="00D530A4">
            <w:pPr>
              <w:rPr>
                <w:sz w:val="20"/>
                <w:szCs w:val="20"/>
              </w:rPr>
            </w:pPr>
            <w:r w:rsidRPr="00A05C50">
              <w:rPr>
                <w:sz w:val="20"/>
                <w:szCs w:val="20"/>
              </w:rPr>
              <w:t xml:space="preserve">Email: </w:t>
            </w:r>
            <w:hyperlink r:id="rId10" w:history="1">
              <w:r w:rsidRPr="00A05C50">
                <w:rPr>
                  <w:sz w:val="20"/>
                  <w:szCs w:val="20"/>
                </w:rPr>
                <w:t>tsstechsupport@doctorsofbc.ca</w:t>
              </w:r>
            </w:hyperlink>
          </w:p>
          <w:p w14:paraId="37A19A63" w14:textId="77777777" w:rsidR="00235E2F" w:rsidRPr="00A05C50" w:rsidRDefault="00235E2F" w:rsidP="00D530A4">
            <w:pPr>
              <w:rPr>
                <w:sz w:val="20"/>
                <w:szCs w:val="20"/>
              </w:rPr>
            </w:pPr>
            <w:r w:rsidRPr="00A05C50">
              <w:rPr>
                <w:sz w:val="20"/>
                <w:szCs w:val="20"/>
              </w:rPr>
              <w:t>Website:  www.psptgbc.ca/support/tss</w:t>
            </w:r>
          </w:p>
          <w:p w14:paraId="4DAC9152" w14:textId="77777777" w:rsidR="00235E2F" w:rsidRPr="00A05C50" w:rsidRDefault="00235E2F" w:rsidP="00D530A4">
            <w:pPr>
              <w:rPr>
                <w:sz w:val="20"/>
                <w:szCs w:val="20"/>
              </w:rPr>
            </w:pPr>
          </w:p>
        </w:tc>
      </w:tr>
    </w:tbl>
    <w:p w14:paraId="4003ADAC" w14:textId="77777777" w:rsidR="00235E2F" w:rsidRDefault="00235E2F" w:rsidP="00235E2F"/>
    <w:p w14:paraId="682A6816" w14:textId="77777777" w:rsidR="00235E2F" w:rsidRDefault="00235E2F" w:rsidP="00235E2F"/>
    <w:p w14:paraId="3DE81492" w14:textId="77777777" w:rsidR="00235E2F" w:rsidRDefault="00235E2F" w:rsidP="00235E2F">
      <w:pPr>
        <w:pStyle w:val="NoSpacing"/>
        <w:rPr>
          <w:rFonts w:asciiTheme="majorHAnsi" w:eastAsiaTheme="majorEastAsia" w:hAnsiTheme="majorHAnsi" w:cstheme="majorBidi"/>
          <w:b/>
          <w:bCs/>
          <w:sz w:val="26"/>
          <w:szCs w:val="26"/>
        </w:rPr>
      </w:pPr>
    </w:p>
    <w:p w14:paraId="51C1AF69" w14:textId="77777777" w:rsidR="00EC31A6" w:rsidRDefault="00EC31A6" w:rsidP="00820F9D">
      <w:pPr>
        <w:spacing w:after="0"/>
      </w:pPr>
    </w:p>
    <w:sectPr w:rsidR="00EC31A6" w:rsidSect="00EC31A6">
      <w:headerReference w:type="default" r:id="rId11"/>
      <w:footerReference w:type="default" r:id="rId12"/>
      <w:pgSz w:w="12240" w:h="15840"/>
      <w:pgMar w:top="1152" w:right="1080" w:bottom="1152"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48FA5" w14:textId="77777777" w:rsidR="00A9431A" w:rsidRDefault="00A9431A" w:rsidP="00EC31A6">
      <w:pPr>
        <w:spacing w:after="0" w:line="240" w:lineRule="auto"/>
      </w:pPr>
      <w:r>
        <w:separator/>
      </w:r>
    </w:p>
  </w:endnote>
  <w:endnote w:type="continuationSeparator" w:id="0">
    <w:p w14:paraId="285DCA2D" w14:textId="77777777" w:rsidR="00A9431A" w:rsidRDefault="00A9431A" w:rsidP="00EC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E8B26" w14:textId="6D72EA62" w:rsidR="00A9431A" w:rsidRPr="000A4372" w:rsidRDefault="00A9431A" w:rsidP="00235E2F">
    <w:pPr>
      <w:pStyle w:val="Footer"/>
      <w:pBdr>
        <w:top w:val="single" w:sz="4" w:space="1" w:color="auto"/>
      </w:pBdr>
      <w:rPr>
        <w:sz w:val="20"/>
        <w:szCs w:val="20"/>
      </w:rPr>
    </w:pPr>
    <w:r w:rsidRPr="000A4372">
      <w:rPr>
        <w:sz w:val="20"/>
        <w:szCs w:val="20"/>
      </w:rPr>
      <w:tab/>
    </w:r>
    <w:r w:rsidRPr="000A4372">
      <w:rPr>
        <w:sz w:val="20"/>
        <w:szCs w:val="20"/>
      </w:rPr>
      <w:tab/>
    </w:r>
    <w:r w:rsidRPr="000A4372">
      <w:rPr>
        <w:sz w:val="20"/>
        <w:szCs w:val="20"/>
      </w:rPr>
      <w:fldChar w:fldCharType="begin"/>
    </w:r>
    <w:r w:rsidRPr="000A4372">
      <w:rPr>
        <w:sz w:val="20"/>
        <w:szCs w:val="20"/>
      </w:rPr>
      <w:instrText xml:space="preserve"> PAGE  \* Arabic  \* MERGEFORMAT </w:instrText>
    </w:r>
    <w:r w:rsidRPr="000A4372">
      <w:rPr>
        <w:sz w:val="20"/>
        <w:szCs w:val="20"/>
      </w:rPr>
      <w:fldChar w:fldCharType="separate"/>
    </w:r>
    <w:r w:rsidR="00847314">
      <w:rPr>
        <w:noProof/>
        <w:sz w:val="20"/>
        <w:szCs w:val="20"/>
      </w:rPr>
      <w:t>6</w:t>
    </w:r>
    <w:r w:rsidRPr="000A4372">
      <w:rPr>
        <w:sz w:val="20"/>
        <w:szCs w:val="20"/>
      </w:rPr>
      <w:fldChar w:fldCharType="end"/>
    </w:r>
    <w:r w:rsidRPr="000A4372">
      <w:rPr>
        <w:sz w:val="20"/>
        <w:szCs w:val="20"/>
      </w:rPr>
      <w:t xml:space="preserve"> of </w:t>
    </w:r>
    <w:r w:rsidRPr="000A4372">
      <w:rPr>
        <w:sz w:val="20"/>
        <w:szCs w:val="20"/>
      </w:rPr>
      <w:fldChar w:fldCharType="begin"/>
    </w:r>
    <w:r w:rsidRPr="000A4372">
      <w:rPr>
        <w:sz w:val="20"/>
        <w:szCs w:val="20"/>
      </w:rPr>
      <w:instrText xml:space="preserve"> NUMPAGES  \* Arabic  \* MERGEFORMAT </w:instrText>
    </w:r>
    <w:r w:rsidRPr="000A4372">
      <w:rPr>
        <w:sz w:val="20"/>
        <w:szCs w:val="20"/>
      </w:rPr>
      <w:fldChar w:fldCharType="separate"/>
    </w:r>
    <w:r w:rsidR="00847314">
      <w:rPr>
        <w:noProof/>
        <w:sz w:val="20"/>
        <w:szCs w:val="20"/>
      </w:rPr>
      <w:t>6</w:t>
    </w:r>
    <w:r w:rsidRPr="000A437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340D0" w14:textId="77777777" w:rsidR="00A9431A" w:rsidRDefault="00A9431A" w:rsidP="00EC31A6">
      <w:pPr>
        <w:spacing w:after="0" w:line="240" w:lineRule="auto"/>
      </w:pPr>
      <w:r>
        <w:separator/>
      </w:r>
    </w:p>
  </w:footnote>
  <w:footnote w:type="continuationSeparator" w:id="0">
    <w:p w14:paraId="2EFD4FF7" w14:textId="77777777" w:rsidR="00A9431A" w:rsidRDefault="00A9431A" w:rsidP="00EC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3E185" w14:textId="77777777" w:rsidR="00A9431A" w:rsidRDefault="00A9431A" w:rsidP="00D66951">
    <w:pPr>
      <w:pStyle w:val="Header"/>
      <w:pBdr>
        <w:bottom w:val="single" w:sz="4" w:space="1" w:color="auto"/>
      </w:pBdr>
    </w:pPr>
    <w:r w:rsidRPr="00D66951">
      <w:t>Technology Support Guide &amp; List of Technology Vendors</w:t>
    </w:r>
  </w:p>
  <w:p w14:paraId="4E8ABB72" w14:textId="77777777" w:rsidR="00A9431A" w:rsidRDefault="00A9431A" w:rsidP="00235E2F">
    <w:pPr>
      <w:pStyle w:val="Header"/>
    </w:pPr>
  </w:p>
  <w:p w14:paraId="3B45DC28" w14:textId="77777777" w:rsidR="00A9431A" w:rsidRPr="00D66951" w:rsidRDefault="00A9431A" w:rsidP="00235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036"/>
    <w:multiLevelType w:val="hybridMultilevel"/>
    <w:tmpl w:val="4088E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D8714F"/>
    <w:multiLevelType w:val="hybridMultilevel"/>
    <w:tmpl w:val="81C837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5447418"/>
    <w:multiLevelType w:val="hybridMultilevel"/>
    <w:tmpl w:val="3650FC2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6AE0144"/>
    <w:multiLevelType w:val="hybridMultilevel"/>
    <w:tmpl w:val="6FDCD9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C3B7443"/>
    <w:multiLevelType w:val="hybridMultilevel"/>
    <w:tmpl w:val="FBC092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5A2DE1"/>
    <w:multiLevelType w:val="hybridMultilevel"/>
    <w:tmpl w:val="B8B80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D6156E"/>
    <w:multiLevelType w:val="hybridMultilevel"/>
    <w:tmpl w:val="41CC94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E820819"/>
    <w:multiLevelType w:val="hybridMultilevel"/>
    <w:tmpl w:val="CBE0E6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A5F4EEC"/>
    <w:multiLevelType w:val="hybridMultilevel"/>
    <w:tmpl w:val="E93AE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1"/>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17"/>
    <w:rsid w:val="00031EDD"/>
    <w:rsid w:val="000362A6"/>
    <w:rsid w:val="00057CB7"/>
    <w:rsid w:val="000A0A96"/>
    <w:rsid w:val="000A4372"/>
    <w:rsid w:val="00143AAC"/>
    <w:rsid w:val="001A3191"/>
    <w:rsid w:val="001D114E"/>
    <w:rsid w:val="00235E2F"/>
    <w:rsid w:val="00297BA1"/>
    <w:rsid w:val="002F52F6"/>
    <w:rsid w:val="003025C2"/>
    <w:rsid w:val="003767B1"/>
    <w:rsid w:val="003C0F0F"/>
    <w:rsid w:val="003C7C14"/>
    <w:rsid w:val="00460931"/>
    <w:rsid w:val="004657E7"/>
    <w:rsid w:val="004B5747"/>
    <w:rsid w:val="0052581E"/>
    <w:rsid w:val="00532783"/>
    <w:rsid w:val="005666AF"/>
    <w:rsid w:val="005C59FB"/>
    <w:rsid w:val="005D5A66"/>
    <w:rsid w:val="00621995"/>
    <w:rsid w:val="006510A9"/>
    <w:rsid w:val="00651A88"/>
    <w:rsid w:val="00667EA2"/>
    <w:rsid w:val="00696FA2"/>
    <w:rsid w:val="006C48DB"/>
    <w:rsid w:val="006E2B9B"/>
    <w:rsid w:val="00787C10"/>
    <w:rsid w:val="007B3959"/>
    <w:rsid w:val="007F3C97"/>
    <w:rsid w:val="00820F9D"/>
    <w:rsid w:val="00847314"/>
    <w:rsid w:val="00862B3B"/>
    <w:rsid w:val="008A5833"/>
    <w:rsid w:val="008F4ADD"/>
    <w:rsid w:val="00926A5D"/>
    <w:rsid w:val="009D746B"/>
    <w:rsid w:val="009E00FF"/>
    <w:rsid w:val="009F397F"/>
    <w:rsid w:val="00A05C50"/>
    <w:rsid w:val="00A1342A"/>
    <w:rsid w:val="00A20FF5"/>
    <w:rsid w:val="00A4076E"/>
    <w:rsid w:val="00A46096"/>
    <w:rsid w:val="00A53EC9"/>
    <w:rsid w:val="00A776BB"/>
    <w:rsid w:val="00A82DF7"/>
    <w:rsid w:val="00A93FED"/>
    <w:rsid w:val="00A9431A"/>
    <w:rsid w:val="00BC7B93"/>
    <w:rsid w:val="00CD07E7"/>
    <w:rsid w:val="00CF1A9D"/>
    <w:rsid w:val="00D530A4"/>
    <w:rsid w:val="00D66951"/>
    <w:rsid w:val="00DB50E0"/>
    <w:rsid w:val="00E72B3F"/>
    <w:rsid w:val="00E85A94"/>
    <w:rsid w:val="00E93112"/>
    <w:rsid w:val="00EC31A6"/>
    <w:rsid w:val="00EF47BC"/>
    <w:rsid w:val="00F041EC"/>
    <w:rsid w:val="00F177D6"/>
    <w:rsid w:val="00F61A92"/>
    <w:rsid w:val="00F74DFD"/>
    <w:rsid w:val="00F75097"/>
    <w:rsid w:val="00F94B17"/>
    <w:rsid w:val="00FF74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E8219"/>
  <w15:docId w15:val="{30C21056-B31A-4C5B-964E-3C866302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AF"/>
  </w:style>
  <w:style w:type="paragraph" w:styleId="Heading1">
    <w:name w:val="heading 1"/>
    <w:basedOn w:val="Normal"/>
    <w:next w:val="Normal"/>
    <w:link w:val="Heading1Char"/>
    <w:uiPriority w:val="9"/>
    <w:qFormat/>
    <w:rsid w:val="005666A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666A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666A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666A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66A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66A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66A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66A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66A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666AF"/>
    <w:rPr>
      <w:b/>
      <w:bCs/>
    </w:rPr>
  </w:style>
  <w:style w:type="character" w:customStyle="1" w:styleId="apple-converted-space">
    <w:name w:val="apple-converted-space"/>
    <w:basedOn w:val="DefaultParagraphFont"/>
    <w:rsid w:val="00F94B17"/>
  </w:style>
  <w:style w:type="table" w:styleId="TableGrid">
    <w:name w:val="Table Grid"/>
    <w:basedOn w:val="TableNormal"/>
    <w:uiPriority w:val="59"/>
    <w:rsid w:val="001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66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666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666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666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66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66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66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66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66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666A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66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66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66AF"/>
    <w:rPr>
      <w:rFonts w:asciiTheme="majorHAnsi" w:eastAsiaTheme="majorEastAsia" w:hAnsiTheme="majorHAnsi" w:cstheme="majorBidi"/>
      <w:i/>
      <w:iCs/>
      <w:spacing w:val="13"/>
      <w:sz w:val="24"/>
      <w:szCs w:val="24"/>
    </w:rPr>
  </w:style>
  <w:style w:type="character" w:styleId="Emphasis">
    <w:name w:val="Emphasis"/>
    <w:uiPriority w:val="20"/>
    <w:qFormat/>
    <w:rsid w:val="005666AF"/>
    <w:rPr>
      <w:b/>
      <w:bCs/>
      <w:i/>
      <w:iCs/>
      <w:spacing w:val="10"/>
      <w:bdr w:val="none" w:sz="0" w:space="0" w:color="auto"/>
      <w:shd w:val="clear" w:color="auto" w:fill="auto"/>
    </w:rPr>
  </w:style>
  <w:style w:type="paragraph" w:styleId="NoSpacing">
    <w:name w:val="No Spacing"/>
    <w:basedOn w:val="Normal"/>
    <w:uiPriority w:val="1"/>
    <w:qFormat/>
    <w:rsid w:val="005666AF"/>
    <w:pPr>
      <w:spacing w:after="0" w:line="240" w:lineRule="auto"/>
    </w:pPr>
  </w:style>
  <w:style w:type="paragraph" w:styleId="ListParagraph">
    <w:name w:val="List Paragraph"/>
    <w:basedOn w:val="Normal"/>
    <w:uiPriority w:val="34"/>
    <w:qFormat/>
    <w:rsid w:val="005666AF"/>
    <w:pPr>
      <w:ind w:left="720"/>
      <w:contextualSpacing/>
    </w:pPr>
  </w:style>
  <w:style w:type="paragraph" w:styleId="Quote">
    <w:name w:val="Quote"/>
    <w:basedOn w:val="Normal"/>
    <w:next w:val="Normal"/>
    <w:link w:val="QuoteChar"/>
    <w:uiPriority w:val="29"/>
    <w:qFormat/>
    <w:rsid w:val="005666AF"/>
    <w:pPr>
      <w:spacing w:before="200" w:after="0"/>
      <w:ind w:left="360" w:right="360"/>
    </w:pPr>
    <w:rPr>
      <w:i/>
      <w:iCs/>
    </w:rPr>
  </w:style>
  <w:style w:type="character" w:customStyle="1" w:styleId="QuoteChar">
    <w:name w:val="Quote Char"/>
    <w:basedOn w:val="DefaultParagraphFont"/>
    <w:link w:val="Quote"/>
    <w:uiPriority w:val="29"/>
    <w:rsid w:val="005666AF"/>
    <w:rPr>
      <w:i/>
      <w:iCs/>
    </w:rPr>
  </w:style>
  <w:style w:type="paragraph" w:styleId="IntenseQuote">
    <w:name w:val="Intense Quote"/>
    <w:basedOn w:val="Normal"/>
    <w:next w:val="Normal"/>
    <w:link w:val="IntenseQuoteChar"/>
    <w:uiPriority w:val="30"/>
    <w:qFormat/>
    <w:rsid w:val="005666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66AF"/>
    <w:rPr>
      <w:b/>
      <w:bCs/>
      <w:i/>
      <w:iCs/>
    </w:rPr>
  </w:style>
  <w:style w:type="character" w:styleId="SubtleEmphasis">
    <w:name w:val="Subtle Emphasis"/>
    <w:uiPriority w:val="19"/>
    <w:qFormat/>
    <w:rsid w:val="005666AF"/>
    <w:rPr>
      <w:i/>
      <w:iCs/>
    </w:rPr>
  </w:style>
  <w:style w:type="character" w:styleId="IntenseEmphasis">
    <w:name w:val="Intense Emphasis"/>
    <w:uiPriority w:val="21"/>
    <w:qFormat/>
    <w:rsid w:val="005666AF"/>
    <w:rPr>
      <w:b/>
      <w:bCs/>
    </w:rPr>
  </w:style>
  <w:style w:type="character" w:styleId="SubtleReference">
    <w:name w:val="Subtle Reference"/>
    <w:uiPriority w:val="31"/>
    <w:qFormat/>
    <w:rsid w:val="005666AF"/>
    <w:rPr>
      <w:smallCaps/>
    </w:rPr>
  </w:style>
  <w:style w:type="character" w:styleId="IntenseReference">
    <w:name w:val="Intense Reference"/>
    <w:uiPriority w:val="32"/>
    <w:qFormat/>
    <w:rsid w:val="005666AF"/>
    <w:rPr>
      <w:smallCaps/>
      <w:spacing w:val="5"/>
      <w:u w:val="single"/>
    </w:rPr>
  </w:style>
  <w:style w:type="character" w:styleId="BookTitle">
    <w:name w:val="Book Title"/>
    <w:uiPriority w:val="33"/>
    <w:qFormat/>
    <w:rsid w:val="005666AF"/>
    <w:rPr>
      <w:i/>
      <w:iCs/>
      <w:smallCaps/>
      <w:spacing w:val="5"/>
    </w:rPr>
  </w:style>
  <w:style w:type="paragraph" w:styleId="TOCHeading">
    <w:name w:val="TOC Heading"/>
    <w:basedOn w:val="Heading1"/>
    <w:next w:val="Normal"/>
    <w:uiPriority w:val="39"/>
    <w:unhideWhenUsed/>
    <w:qFormat/>
    <w:rsid w:val="005666AF"/>
    <w:pPr>
      <w:outlineLvl w:val="9"/>
    </w:pPr>
    <w:rPr>
      <w:lang w:bidi="en-US"/>
    </w:rPr>
  </w:style>
  <w:style w:type="paragraph" w:styleId="Header">
    <w:name w:val="header"/>
    <w:basedOn w:val="Normal"/>
    <w:link w:val="HeaderChar"/>
    <w:uiPriority w:val="99"/>
    <w:unhideWhenUsed/>
    <w:rsid w:val="00EC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1A6"/>
  </w:style>
  <w:style w:type="paragraph" w:styleId="Footer">
    <w:name w:val="footer"/>
    <w:basedOn w:val="Normal"/>
    <w:link w:val="FooterChar"/>
    <w:uiPriority w:val="99"/>
    <w:unhideWhenUsed/>
    <w:rsid w:val="00EC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1A6"/>
  </w:style>
  <w:style w:type="paragraph" w:styleId="BalloonText">
    <w:name w:val="Balloon Text"/>
    <w:basedOn w:val="Normal"/>
    <w:link w:val="BalloonTextChar"/>
    <w:uiPriority w:val="99"/>
    <w:semiHidden/>
    <w:unhideWhenUsed/>
    <w:rsid w:val="00EC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A6"/>
    <w:rPr>
      <w:rFonts w:ascii="Tahoma" w:hAnsi="Tahoma" w:cs="Tahoma"/>
      <w:sz w:val="16"/>
      <w:szCs w:val="16"/>
    </w:rPr>
  </w:style>
  <w:style w:type="character" w:styleId="Hyperlink">
    <w:name w:val="Hyperlink"/>
    <w:basedOn w:val="DefaultParagraphFont"/>
    <w:uiPriority w:val="99"/>
    <w:unhideWhenUsed/>
    <w:rsid w:val="009E00FF"/>
    <w:rPr>
      <w:color w:val="0000FF" w:themeColor="hyperlink"/>
      <w:u w:val="single"/>
    </w:rPr>
  </w:style>
  <w:style w:type="paragraph" w:styleId="TOC1">
    <w:name w:val="toc 1"/>
    <w:basedOn w:val="Normal"/>
    <w:next w:val="Normal"/>
    <w:autoRedefine/>
    <w:uiPriority w:val="39"/>
    <w:unhideWhenUsed/>
    <w:rsid w:val="005C59FB"/>
    <w:pPr>
      <w:pBdr>
        <w:top w:val="single" w:sz="4" w:space="1" w:color="auto"/>
        <w:left w:val="single" w:sz="4" w:space="4" w:color="auto"/>
        <w:bottom w:val="single" w:sz="4" w:space="1" w:color="auto"/>
        <w:right w:val="single" w:sz="4" w:space="4" w:color="auto"/>
      </w:pBdr>
      <w:tabs>
        <w:tab w:val="left" w:pos="993"/>
        <w:tab w:val="left" w:pos="1440"/>
        <w:tab w:val="right" w:leader="dot" w:pos="10070"/>
      </w:tabs>
      <w:spacing w:after="100"/>
      <w:ind w:left="993" w:right="866"/>
    </w:pPr>
  </w:style>
  <w:style w:type="paragraph" w:styleId="TOC2">
    <w:name w:val="toc 2"/>
    <w:basedOn w:val="Normal"/>
    <w:next w:val="Normal"/>
    <w:autoRedefine/>
    <w:uiPriority w:val="39"/>
    <w:unhideWhenUsed/>
    <w:rsid w:val="004B5747"/>
    <w:pPr>
      <w:spacing w:after="100"/>
      <w:ind w:left="220"/>
    </w:pPr>
  </w:style>
  <w:style w:type="paragraph" w:styleId="TOC3">
    <w:name w:val="toc 3"/>
    <w:basedOn w:val="Normal"/>
    <w:next w:val="Normal"/>
    <w:autoRedefine/>
    <w:uiPriority w:val="39"/>
    <w:unhideWhenUsed/>
    <w:rsid w:val="004B5747"/>
    <w:pPr>
      <w:spacing w:after="100"/>
      <w:ind w:left="440"/>
    </w:pPr>
  </w:style>
  <w:style w:type="character" w:styleId="FollowedHyperlink">
    <w:name w:val="FollowedHyperlink"/>
    <w:basedOn w:val="DefaultParagraphFont"/>
    <w:uiPriority w:val="99"/>
    <w:semiHidden/>
    <w:unhideWhenUsed/>
    <w:rsid w:val="00A05C50"/>
    <w:rPr>
      <w:color w:val="800080" w:themeColor="followedHyperlink"/>
      <w:u w:val="single"/>
    </w:rPr>
  </w:style>
  <w:style w:type="paragraph" w:styleId="FootnoteText">
    <w:name w:val="footnote text"/>
    <w:basedOn w:val="Normal"/>
    <w:link w:val="FootnoteTextChar"/>
    <w:uiPriority w:val="99"/>
    <w:unhideWhenUsed/>
    <w:rsid w:val="00D530A4"/>
    <w:pPr>
      <w:spacing w:after="0" w:line="240" w:lineRule="auto"/>
    </w:pPr>
    <w:rPr>
      <w:sz w:val="24"/>
      <w:szCs w:val="24"/>
    </w:rPr>
  </w:style>
  <w:style w:type="character" w:customStyle="1" w:styleId="FootnoteTextChar">
    <w:name w:val="Footnote Text Char"/>
    <w:basedOn w:val="DefaultParagraphFont"/>
    <w:link w:val="FootnoteText"/>
    <w:uiPriority w:val="99"/>
    <w:rsid w:val="00D530A4"/>
    <w:rPr>
      <w:sz w:val="24"/>
      <w:szCs w:val="24"/>
    </w:rPr>
  </w:style>
  <w:style w:type="character" w:styleId="FootnoteReference">
    <w:name w:val="footnote reference"/>
    <w:basedOn w:val="DefaultParagraphFont"/>
    <w:uiPriority w:val="99"/>
    <w:unhideWhenUsed/>
    <w:rsid w:val="00D53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2793">
      <w:bodyDiv w:val="1"/>
      <w:marLeft w:val="0"/>
      <w:marRight w:val="0"/>
      <w:marTop w:val="0"/>
      <w:marBottom w:val="0"/>
      <w:divBdr>
        <w:top w:val="none" w:sz="0" w:space="0" w:color="auto"/>
        <w:left w:val="none" w:sz="0" w:space="0" w:color="auto"/>
        <w:bottom w:val="none" w:sz="0" w:space="0" w:color="auto"/>
        <w:right w:val="none" w:sz="0" w:space="0" w:color="auto"/>
      </w:divBdr>
      <w:divsChild>
        <w:div w:id="336738076">
          <w:marLeft w:val="0"/>
          <w:marRight w:val="0"/>
          <w:marTop w:val="0"/>
          <w:marBottom w:val="0"/>
          <w:divBdr>
            <w:top w:val="none" w:sz="0" w:space="0" w:color="auto"/>
            <w:left w:val="none" w:sz="0" w:space="0" w:color="auto"/>
            <w:bottom w:val="none" w:sz="0" w:space="0" w:color="auto"/>
            <w:right w:val="none" w:sz="0" w:space="0" w:color="auto"/>
          </w:divBdr>
          <w:divsChild>
            <w:div w:id="1727026446">
              <w:marLeft w:val="0"/>
              <w:marRight w:val="0"/>
              <w:marTop w:val="0"/>
              <w:marBottom w:val="0"/>
              <w:divBdr>
                <w:top w:val="none" w:sz="0" w:space="0" w:color="auto"/>
                <w:left w:val="none" w:sz="0" w:space="0" w:color="auto"/>
                <w:bottom w:val="none" w:sz="0" w:space="0" w:color="auto"/>
                <w:right w:val="none" w:sz="0" w:space="0" w:color="auto"/>
              </w:divBdr>
              <w:divsChild>
                <w:div w:id="1627083030">
                  <w:marLeft w:val="0"/>
                  <w:marRight w:val="0"/>
                  <w:marTop w:val="0"/>
                  <w:marBottom w:val="0"/>
                  <w:divBdr>
                    <w:top w:val="none" w:sz="0" w:space="0" w:color="auto"/>
                    <w:left w:val="none" w:sz="0" w:space="0" w:color="auto"/>
                    <w:bottom w:val="none" w:sz="0" w:space="0" w:color="auto"/>
                    <w:right w:val="none" w:sz="0" w:space="0" w:color="auto"/>
                  </w:divBdr>
                  <w:divsChild>
                    <w:div w:id="9878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1784">
          <w:marLeft w:val="0"/>
          <w:marRight w:val="0"/>
          <w:marTop w:val="0"/>
          <w:marBottom w:val="0"/>
          <w:divBdr>
            <w:top w:val="none" w:sz="0" w:space="0" w:color="auto"/>
            <w:left w:val="none" w:sz="0" w:space="0" w:color="auto"/>
            <w:bottom w:val="none" w:sz="0" w:space="0" w:color="auto"/>
            <w:right w:val="none" w:sz="0" w:space="0" w:color="auto"/>
          </w:divBdr>
          <w:divsChild>
            <w:div w:id="467010598">
              <w:marLeft w:val="0"/>
              <w:marRight w:val="0"/>
              <w:marTop w:val="0"/>
              <w:marBottom w:val="0"/>
              <w:divBdr>
                <w:top w:val="none" w:sz="0" w:space="0" w:color="auto"/>
                <w:left w:val="none" w:sz="0" w:space="0" w:color="auto"/>
                <w:bottom w:val="none" w:sz="0" w:space="0" w:color="auto"/>
                <w:right w:val="none" w:sz="0" w:space="0" w:color="auto"/>
              </w:divBdr>
              <w:divsChild>
                <w:div w:id="647129333">
                  <w:marLeft w:val="0"/>
                  <w:marRight w:val="0"/>
                  <w:marTop w:val="0"/>
                  <w:marBottom w:val="0"/>
                  <w:divBdr>
                    <w:top w:val="none" w:sz="0" w:space="0" w:color="auto"/>
                    <w:left w:val="none" w:sz="0" w:space="0" w:color="auto"/>
                    <w:bottom w:val="none" w:sz="0" w:space="0" w:color="auto"/>
                    <w:right w:val="none" w:sz="0" w:space="0" w:color="auto"/>
                  </w:divBdr>
                  <w:divsChild>
                    <w:div w:id="1553955943">
                      <w:marLeft w:val="0"/>
                      <w:marRight w:val="0"/>
                      <w:marTop w:val="0"/>
                      <w:marBottom w:val="0"/>
                      <w:divBdr>
                        <w:top w:val="none" w:sz="0" w:space="0" w:color="auto"/>
                        <w:left w:val="none" w:sz="0" w:space="0" w:color="auto"/>
                        <w:bottom w:val="none" w:sz="0" w:space="0" w:color="auto"/>
                        <w:right w:val="none" w:sz="0" w:space="0" w:color="auto"/>
                      </w:divBdr>
                      <w:divsChild>
                        <w:div w:id="13703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3847">
      <w:bodyDiv w:val="1"/>
      <w:marLeft w:val="0"/>
      <w:marRight w:val="0"/>
      <w:marTop w:val="0"/>
      <w:marBottom w:val="0"/>
      <w:divBdr>
        <w:top w:val="none" w:sz="0" w:space="0" w:color="auto"/>
        <w:left w:val="none" w:sz="0" w:space="0" w:color="auto"/>
        <w:bottom w:val="none" w:sz="0" w:space="0" w:color="auto"/>
        <w:right w:val="none" w:sz="0" w:space="0" w:color="auto"/>
      </w:divBdr>
    </w:div>
    <w:div w:id="19695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sstechsupport@doctorsofbc.ca" TargetMode="External"/><Relationship Id="rId4" Type="http://schemas.openxmlformats.org/officeDocument/2006/relationships/settings" Target="settings.xml"/><Relationship Id="rId9" Type="http://schemas.openxmlformats.org/officeDocument/2006/relationships/hyperlink" Target="http://www.supportlink.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0C9B-EDB4-4B38-B3D4-EBA214ED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Salahor, Byron</dc:creator>
  <cp:lastModifiedBy>Admin</cp:lastModifiedBy>
  <cp:revision>5</cp:revision>
  <dcterms:created xsi:type="dcterms:W3CDTF">2015-09-16T21:47:00Z</dcterms:created>
  <dcterms:modified xsi:type="dcterms:W3CDTF">2015-09-21T19:11:00Z</dcterms:modified>
</cp:coreProperties>
</file>